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276"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6295390" cy="8394065"/>
            <wp:effectExtent l="0" t="0" r="13970" b="3175"/>
            <wp:docPr id="3" name="Изображение 3" descr="ueFzkxqVG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ueFzkxqVGBQ"/>
                    <pic:cNvPicPr>
                      <a:picLocks noChangeAspect="1"/>
                    </pic:cNvPicPr>
                  </pic:nvPicPr>
                  <pic:blipFill>
                    <a:blip r:embed="rId7"/>
                    <a:stretch>
                      <a:fillRect/>
                    </a:stretch>
                  </pic:blipFill>
                  <pic:spPr>
                    <a:xfrm>
                      <a:off x="0" y="0"/>
                      <a:ext cx="6295390" cy="8394065"/>
                    </a:xfrm>
                    <a:prstGeom prst="rect">
                      <a:avLst/>
                    </a:prstGeom>
                  </pic:spPr>
                </pic:pic>
              </a:graphicData>
            </a:graphic>
          </wp:inline>
        </w:drawing>
      </w:r>
      <w:bookmarkStart w:id="4" w:name="_GoBack"/>
      <w:bookmarkEnd w:id="4"/>
    </w:p>
    <w:p>
      <w:pPr>
        <w:pStyle w:val="15"/>
        <w:spacing w:line="276" w:lineRule="auto"/>
        <w:jc w:val="center"/>
        <w:rPr>
          <w:rFonts w:ascii="Times New Roman" w:hAnsi="Times New Roman" w:cs="Times New Roman"/>
          <w:sz w:val="24"/>
          <w:szCs w:val="24"/>
        </w:rPr>
      </w:pPr>
    </w:p>
    <w:p>
      <w:pPr>
        <w:pStyle w:val="15"/>
        <w:spacing w:line="276" w:lineRule="auto"/>
        <w:jc w:val="center"/>
        <w:rPr>
          <w:rFonts w:ascii="Times New Roman" w:hAnsi="Times New Roman" w:cs="Times New Roman"/>
          <w:sz w:val="24"/>
          <w:szCs w:val="24"/>
        </w:rPr>
      </w:pPr>
    </w:p>
    <w:p>
      <w:pPr>
        <w:pStyle w:val="15"/>
        <w:spacing w:line="276" w:lineRule="auto"/>
        <w:jc w:val="center"/>
        <w:rPr>
          <w:rFonts w:ascii="Times New Roman" w:hAnsi="Times New Roman" w:cs="Times New Roman"/>
          <w:sz w:val="24"/>
          <w:szCs w:val="24"/>
        </w:rPr>
      </w:pPr>
    </w:p>
    <w:p>
      <w:pPr>
        <w:pStyle w:val="15"/>
        <w:spacing w:line="276" w:lineRule="auto"/>
        <w:jc w:val="center"/>
        <w:rPr>
          <w:rFonts w:ascii="Times New Roman" w:hAnsi="Times New Roman" w:cs="Times New Roman"/>
          <w:sz w:val="24"/>
          <w:szCs w:val="24"/>
        </w:rPr>
      </w:pPr>
    </w:p>
    <w:p>
      <w:pPr>
        <w:pStyle w:val="15"/>
        <w:spacing w:line="276" w:lineRule="auto"/>
        <w:jc w:val="center"/>
        <w:rPr>
          <w:rFonts w:ascii="Times New Roman" w:hAnsi="Times New Roman" w:cs="Times New Roman"/>
          <w:sz w:val="24"/>
          <w:szCs w:val="24"/>
        </w:rPr>
      </w:pPr>
      <w:r>
        <w:rPr>
          <w:rFonts w:ascii="Times New Roman" w:hAnsi="Times New Roman" w:cs="Times New Roman"/>
          <w:sz w:val="24"/>
          <w:szCs w:val="24"/>
        </w:rPr>
        <w:t>Муниципальное общеобразовательное учреждение</w:t>
      </w:r>
    </w:p>
    <w:p>
      <w:pPr>
        <w:pStyle w:val="15"/>
        <w:spacing w:line="276" w:lineRule="auto"/>
        <w:jc w:val="center"/>
        <w:rPr>
          <w:rFonts w:ascii="Times New Roman" w:hAnsi="Times New Roman" w:cs="Times New Roman"/>
          <w:sz w:val="24"/>
          <w:szCs w:val="24"/>
        </w:rPr>
      </w:pPr>
      <w:r>
        <w:rPr>
          <w:rFonts w:ascii="Times New Roman" w:hAnsi="Times New Roman" w:cs="Times New Roman"/>
          <w:sz w:val="24"/>
          <w:szCs w:val="24"/>
        </w:rPr>
        <w:t>«Средняя общеобразовательная школа» с. Нившера</w:t>
      </w:r>
    </w:p>
    <w:p>
      <w:pPr>
        <w:pStyle w:val="15"/>
        <w:spacing w:line="276" w:lineRule="auto"/>
        <w:jc w:val="center"/>
        <w:rPr>
          <w:rFonts w:ascii="Times New Roman" w:hAnsi="Times New Roman" w:cs="Times New Roman"/>
          <w:sz w:val="24"/>
          <w:szCs w:val="24"/>
        </w:rPr>
      </w:pPr>
      <w:r>
        <w:rPr>
          <w:rFonts w:ascii="Times New Roman" w:hAnsi="Times New Roman" w:cs="Times New Roman"/>
          <w:sz w:val="24"/>
          <w:szCs w:val="24"/>
        </w:rPr>
        <w:t>(МОУ «СОШ» с. Нившера)</w:t>
      </w:r>
    </w:p>
    <w:p>
      <w:pPr>
        <w:pStyle w:val="15"/>
        <w:spacing w:line="276" w:lineRule="auto"/>
        <w:rPr>
          <w:rFonts w:ascii="Times New Roman" w:hAnsi="Times New Roman" w:eastAsia="Calibri" w:cs="Times New Roman"/>
          <w:sz w:val="24"/>
          <w:szCs w:val="24"/>
        </w:rPr>
      </w:pPr>
    </w:p>
    <w:p>
      <w:pPr>
        <w:pStyle w:val="15"/>
        <w:spacing w:line="276" w:lineRule="auto"/>
        <w:rPr>
          <w:rFonts w:ascii="Times New Roman" w:hAnsi="Times New Roman" w:eastAsia="Calibri" w:cs="Times New Roman"/>
          <w:sz w:val="24"/>
          <w:szCs w:val="24"/>
        </w:rPr>
      </w:pPr>
      <w:r>
        <w:rPr>
          <w:rFonts w:ascii="Times New Roman" w:hAnsi="Times New Roman" w:cs="Times New Roman"/>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4368165</wp:posOffset>
                </wp:positionH>
                <wp:positionV relativeFrom="paragraph">
                  <wp:posOffset>163195</wp:posOffset>
                </wp:positionV>
                <wp:extent cx="2080895" cy="123825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2080895" cy="1238250"/>
                        </a:xfrm>
                        <a:prstGeom prst="rect">
                          <a:avLst/>
                        </a:prstGeom>
                        <a:noFill/>
                        <a:ln w="25400" cap="flat" cmpd="sng" algn="ctr">
                          <a:noFill/>
                          <a:prstDash val="solid"/>
                        </a:ln>
                        <a:effectLst/>
                      </wps:spPr>
                      <wps:txbx>
                        <w:txbxContent>
                          <w:p>
                            <w:pPr>
                              <w:pStyle w:val="15"/>
                              <w:rPr>
                                <w:rFonts w:ascii="Times New Roman" w:hAnsi="Times New Roman"/>
                                <w:sz w:val="24"/>
                                <w:szCs w:val="24"/>
                              </w:rPr>
                            </w:pPr>
                            <w:r>
                              <w:rPr>
                                <w:rFonts w:ascii="Times New Roman" w:hAnsi="Times New Roman"/>
                                <w:sz w:val="24"/>
                                <w:szCs w:val="24"/>
                              </w:rPr>
                              <w:t>УТВЕРЖДАЮ</w:t>
                            </w:r>
                          </w:p>
                          <w:p>
                            <w:pPr>
                              <w:pStyle w:val="15"/>
                              <w:rPr>
                                <w:rFonts w:ascii="Times New Roman" w:hAnsi="Times New Roman"/>
                                <w:sz w:val="24"/>
                                <w:szCs w:val="24"/>
                              </w:rPr>
                            </w:pPr>
                            <w:r>
                              <w:rPr>
                                <w:rFonts w:ascii="Times New Roman" w:hAnsi="Times New Roman"/>
                                <w:sz w:val="24"/>
                                <w:szCs w:val="24"/>
                              </w:rPr>
                              <w:t>Директор</w:t>
                            </w:r>
                          </w:p>
                          <w:p>
                            <w:pPr>
                              <w:pStyle w:val="15"/>
                              <w:rPr>
                                <w:rFonts w:ascii="Times New Roman" w:hAnsi="Times New Roman"/>
                                <w:sz w:val="24"/>
                                <w:szCs w:val="24"/>
                              </w:rPr>
                            </w:pPr>
                            <w:r>
                              <w:rPr>
                                <w:rFonts w:ascii="Times New Roman" w:hAnsi="Times New Roman"/>
                                <w:sz w:val="24"/>
                                <w:szCs w:val="24"/>
                              </w:rPr>
                              <w:t>__________Королева Л.А.</w:t>
                            </w:r>
                          </w:p>
                          <w:p>
                            <w:pPr>
                              <w:pStyle w:val="15"/>
                              <w:rPr>
                                <w:rFonts w:ascii="Times New Roman" w:hAnsi="Times New Roman"/>
                                <w:sz w:val="24"/>
                                <w:szCs w:val="24"/>
                              </w:rPr>
                            </w:pPr>
                            <w:r>
                              <w:rPr>
                                <w:rFonts w:ascii="Times New Roman" w:hAnsi="Times New Roman"/>
                                <w:sz w:val="24"/>
                                <w:szCs w:val="24"/>
                              </w:rPr>
                              <w:t xml:space="preserve">Приказ № ОД – 03/040423  </w:t>
                            </w:r>
                          </w:p>
                          <w:p>
                            <w:pPr>
                              <w:pStyle w:val="15"/>
                              <w:rPr>
                                <w:rFonts w:ascii="Times New Roman" w:hAnsi="Times New Roman"/>
                                <w:sz w:val="24"/>
                                <w:szCs w:val="24"/>
                              </w:rPr>
                            </w:pPr>
                            <w:r>
                              <w:rPr>
                                <w:rFonts w:ascii="Times New Roman" w:hAnsi="Times New Roman"/>
                                <w:sz w:val="24"/>
                                <w:szCs w:val="24"/>
                              </w:rPr>
                              <w:t xml:space="preserve">                   от 04.04.2023 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3.95pt;margin-top:12.85pt;height:97.5pt;width:163.85pt;z-index:251660288;v-text-anchor:middle;mso-width-relative:page;mso-height-relative:page;" filled="f" stroked="f" coordsize="21600,21600" o:gfxdata="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j2CIa2gAAAAsBAAAPAAAAAAAAAAEAIAAAACIAAABk&#10;cnMvZG93bnJldi54bWxQSwECFAAUAAAACACHTuJAsEmiYXYCAAC5BAAADgAAAAAAAAABACAAAAAp&#10;AQAAZHJzL2Uyb0RvYy54bWxQSwUGAAAAAAYABgBZAQAAEQYAAAAA&#10;">
                <v:fill on="f" focussize="0,0"/>
                <v:stroke on="f" weight="2pt"/>
                <v:imagedata o:title=""/>
                <o:lock v:ext="edit" aspectratio="f"/>
                <v:textbox>
                  <w:txbxContent>
                    <w:p>
                      <w:pPr>
                        <w:pStyle w:val="15"/>
                        <w:rPr>
                          <w:rFonts w:ascii="Times New Roman" w:hAnsi="Times New Roman"/>
                          <w:sz w:val="24"/>
                          <w:szCs w:val="24"/>
                        </w:rPr>
                      </w:pPr>
                      <w:r>
                        <w:rPr>
                          <w:rFonts w:ascii="Times New Roman" w:hAnsi="Times New Roman"/>
                          <w:sz w:val="24"/>
                          <w:szCs w:val="24"/>
                        </w:rPr>
                        <w:t>УТВЕРЖДАЮ</w:t>
                      </w:r>
                    </w:p>
                    <w:p>
                      <w:pPr>
                        <w:pStyle w:val="15"/>
                        <w:rPr>
                          <w:rFonts w:ascii="Times New Roman" w:hAnsi="Times New Roman"/>
                          <w:sz w:val="24"/>
                          <w:szCs w:val="24"/>
                        </w:rPr>
                      </w:pPr>
                      <w:r>
                        <w:rPr>
                          <w:rFonts w:ascii="Times New Roman" w:hAnsi="Times New Roman"/>
                          <w:sz w:val="24"/>
                          <w:szCs w:val="24"/>
                        </w:rPr>
                        <w:t>Директор</w:t>
                      </w:r>
                    </w:p>
                    <w:p>
                      <w:pPr>
                        <w:pStyle w:val="15"/>
                        <w:rPr>
                          <w:rFonts w:ascii="Times New Roman" w:hAnsi="Times New Roman"/>
                          <w:sz w:val="24"/>
                          <w:szCs w:val="24"/>
                        </w:rPr>
                      </w:pPr>
                      <w:r>
                        <w:rPr>
                          <w:rFonts w:ascii="Times New Roman" w:hAnsi="Times New Roman"/>
                          <w:sz w:val="24"/>
                          <w:szCs w:val="24"/>
                        </w:rPr>
                        <w:t>__________Королева Л.А.</w:t>
                      </w:r>
                    </w:p>
                    <w:p>
                      <w:pPr>
                        <w:pStyle w:val="15"/>
                        <w:rPr>
                          <w:rFonts w:ascii="Times New Roman" w:hAnsi="Times New Roman"/>
                          <w:sz w:val="24"/>
                          <w:szCs w:val="24"/>
                        </w:rPr>
                      </w:pPr>
                      <w:r>
                        <w:rPr>
                          <w:rFonts w:ascii="Times New Roman" w:hAnsi="Times New Roman"/>
                          <w:sz w:val="24"/>
                          <w:szCs w:val="24"/>
                        </w:rPr>
                        <w:t xml:space="preserve">Приказ № ОД – 03/040423  </w:t>
                      </w:r>
                    </w:p>
                    <w:p>
                      <w:pPr>
                        <w:pStyle w:val="15"/>
                        <w:rPr>
                          <w:rFonts w:ascii="Times New Roman" w:hAnsi="Times New Roman"/>
                          <w:sz w:val="24"/>
                          <w:szCs w:val="24"/>
                        </w:rPr>
                      </w:pPr>
                      <w:r>
                        <w:rPr>
                          <w:rFonts w:ascii="Times New Roman" w:hAnsi="Times New Roman"/>
                          <w:sz w:val="24"/>
                          <w:szCs w:val="24"/>
                        </w:rPr>
                        <w:t xml:space="preserve">                   от 04.04.2023 г.</w:t>
                      </w:r>
                    </w:p>
                  </w:txbxContent>
                </v:textbox>
              </v:rect>
            </w:pict>
          </mc:Fallback>
        </mc:AlternateContent>
      </w:r>
      <w:r>
        <w:rPr>
          <w:rFonts w:ascii="Times New Roman" w:hAnsi="Times New Roman" w:cs="Times New Roman"/>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272415</wp:posOffset>
                </wp:positionH>
                <wp:positionV relativeFrom="paragraph">
                  <wp:posOffset>277495</wp:posOffset>
                </wp:positionV>
                <wp:extent cx="2590800" cy="914400"/>
                <wp:effectExtent l="0" t="0" r="0" b="0"/>
                <wp:wrapNone/>
                <wp:docPr id="4" name="Прямоугольник 1"/>
                <wp:cNvGraphicFramePr/>
                <a:graphic xmlns:a="http://schemas.openxmlformats.org/drawingml/2006/main">
                  <a:graphicData uri="http://schemas.microsoft.com/office/word/2010/wordprocessingShape">
                    <wps:wsp>
                      <wps:cNvSpPr/>
                      <wps:spPr>
                        <a:xfrm>
                          <a:off x="0" y="0"/>
                          <a:ext cx="2590800" cy="914400"/>
                        </a:xfrm>
                        <a:prstGeom prst="rect">
                          <a:avLst/>
                        </a:prstGeom>
                        <a:noFill/>
                        <a:ln w="25400" cap="flat" cmpd="sng" algn="ctr">
                          <a:noFill/>
                          <a:prstDash val="solid"/>
                        </a:ln>
                        <a:effectLst/>
                      </wps:spPr>
                      <wps:txbx>
                        <w:txbxContent>
                          <w:p>
                            <w:pPr>
                              <w:pStyle w:val="15"/>
                              <w:rPr>
                                <w:rFonts w:ascii="Times New Roman" w:hAnsi="Times New Roman"/>
                                <w:color w:val="000000"/>
                                <w:sz w:val="24"/>
                                <w:szCs w:val="24"/>
                              </w:rPr>
                            </w:pPr>
                            <w:r>
                              <w:rPr>
                                <w:rFonts w:ascii="Times New Roman" w:hAnsi="Times New Roman"/>
                                <w:color w:val="000000"/>
                                <w:sz w:val="24"/>
                                <w:szCs w:val="24"/>
                              </w:rPr>
                              <w:t>СОГЛАСОВАНО</w:t>
                            </w:r>
                          </w:p>
                          <w:p>
                            <w:pPr>
                              <w:pStyle w:val="15"/>
                              <w:rPr>
                                <w:rFonts w:ascii="Times New Roman" w:hAnsi="Times New Roman"/>
                                <w:color w:val="000000"/>
                                <w:sz w:val="24"/>
                                <w:szCs w:val="24"/>
                              </w:rPr>
                            </w:pPr>
                            <w:r>
                              <w:rPr>
                                <w:rFonts w:ascii="Times New Roman" w:hAnsi="Times New Roman"/>
                                <w:color w:val="000000"/>
                                <w:sz w:val="24"/>
                                <w:szCs w:val="24"/>
                              </w:rPr>
                              <w:t xml:space="preserve">педагогическим советом </w:t>
                            </w:r>
                          </w:p>
                          <w:p>
                            <w:pPr>
                              <w:pStyle w:val="15"/>
                              <w:rPr>
                                <w:rFonts w:ascii="Times New Roman" w:hAnsi="Times New Roman"/>
                                <w:color w:val="000000"/>
                                <w:sz w:val="24"/>
                                <w:szCs w:val="24"/>
                              </w:rPr>
                            </w:pPr>
                            <w:r>
                              <w:rPr>
                                <w:rFonts w:ascii="Times New Roman" w:hAnsi="Times New Roman"/>
                                <w:color w:val="000000"/>
                                <w:sz w:val="24"/>
                                <w:szCs w:val="24"/>
                              </w:rPr>
                              <w:t>МОУ «СОШ» с.Нившера</w:t>
                            </w:r>
                          </w:p>
                          <w:p>
                            <w:pPr>
                              <w:pStyle w:val="15"/>
                              <w:rPr>
                                <w:rFonts w:ascii="Times New Roman" w:hAnsi="Times New Roman"/>
                                <w:color w:val="000000"/>
                                <w:sz w:val="24"/>
                                <w:szCs w:val="24"/>
                              </w:rPr>
                            </w:pPr>
                            <w:r>
                              <w:rPr>
                                <w:rFonts w:ascii="Times New Roman" w:hAnsi="Times New Roman"/>
                                <w:color w:val="000000"/>
                                <w:sz w:val="24"/>
                                <w:szCs w:val="24"/>
                              </w:rPr>
                              <w:t>протокол № 8 от 03 апреля 2023 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угольник 1" o:spid="_x0000_s1026" o:spt="1" style="position:absolute;left:0pt;margin-left:21.45pt;margin-top:21.85pt;height:72pt;width:204pt;z-index:251659264;v-text-anchor:middle;mso-width-relative:page;mso-height-relative:page;" filled="f" stroked="f" coordsize="21600,21600" o:gfxdata="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usSKS2AAAAAkBAAAPAAAAAAAAAAEAIAAAACIAAABkcnMvZG93bnJl&#10;di54bWxQSwECFAAUAAAACACHTuJAKHdGzW8CAAC4BAAADgAAAAAAAAABACAAAAAnAQAAZHJzL2Uy&#10;b0RvYy54bWxQSwUGAAAAAAYABgBZAQAACAYAAAAA&#10;">
                <v:fill on="f" focussize="0,0"/>
                <v:stroke on="f" weight="2pt"/>
                <v:imagedata o:title=""/>
                <o:lock v:ext="edit" aspectratio="f"/>
                <v:textbox>
                  <w:txbxContent>
                    <w:p>
                      <w:pPr>
                        <w:pStyle w:val="15"/>
                        <w:rPr>
                          <w:rFonts w:ascii="Times New Roman" w:hAnsi="Times New Roman"/>
                          <w:color w:val="000000"/>
                          <w:sz w:val="24"/>
                          <w:szCs w:val="24"/>
                        </w:rPr>
                      </w:pPr>
                      <w:r>
                        <w:rPr>
                          <w:rFonts w:ascii="Times New Roman" w:hAnsi="Times New Roman"/>
                          <w:color w:val="000000"/>
                          <w:sz w:val="24"/>
                          <w:szCs w:val="24"/>
                        </w:rPr>
                        <w:t>СОГЛАСОВАНО</w:t>
                      </w:r>
                    </w:p>
                    <w:p>
                      <w:pPr>
                        <w:pStyle w:val="15"/>
                        <w:rPr>
                          <w:rFonts w:ascii="Times New Roman" w:hAnsi="Times New Roman"/>
                          <w:color w:val="000000"/>
                          <w:sz w:val="24"/>
                          <w:szCs w:val="24"/>
                        </w:rPr>
                      </w:pPr>
                      <w:r>
                        <w:rPr>
                          <w:rFonts w:ascii="Times New Roman" w:hAnsi="Times New Roman"/>
                          <w:color w:val="000000"/>
                          <w:sz w:val="24"/>
                          <w:szCs w:val="24"/>
                        </w:rPr>
                        <w:t xml:space="preserve">педагогическим советом </w:t>
                      </w:r>
                    </w:p>
                    <w:p>
                      <w:pPr>
                        <w:pStyle w:val="15"/>
                        <w:rPr>
                          <w:rFonts w:ascii="Times New Roman" w:hAnsi="Times New Roman"/>
                          <w:color w:val="000000"/>
                          <w:sz w:val="24"/>
                          <w:szCs w:val="24"/>
                        </w:rPr>
                      </w:pPr>
                      <w:r>
                        <w:rPr>
                          <w:rFonts w:ascii="Times New Roman" w:hAnsi="Times New Roman"/>
                          <w:color w:val="000000"/>
                          <w:sz w:val="24"/>
                          <w:szCs w:val="24"/>
                        </w:rPr>
                        <w:t>МОУ «СОШ» с.Нившера</w:t>
                      </w:r>
                    </w:p>
                    <w:p>
                      <w:pPr>
                        <w:pStyle w:val="15"/>
                        <w:rPr>
                          <w:rFonts w:ascii="Times New Roman" w:hAnsi="Times New Roman"/>
                          <w:color w:val="000000"/>
                          <w:sz w:val="24"/>
                          <w:szCs w:val="24"/>
                        </w:rPr>
                      </w:pPr>
                      <w:r>
                        <w:rPr>
                          <w:rFonts w:ascii="Times New Roman" w:hAnsi="Times New Roman"/>
                          <w:color w:val="000000"/>
                          <w:sz w:val="24"/>
                          <w:szCs w:val="24"/>
                        </w:rPr>
                        <w:t>протокол № 8 от 03 апреля 2023 г.</w:t>
                      </w:r>
                    </w:p>
                  </w:txbxContent>
                </v:textbox>
              </v:rect>
            </w:pict>
          </mc:Fallback>
        </mc:AlternateContent>
      </w:r>
    </w:p>
    <w:p>
      <w:pPr>
        <w:pStyle w:val="15"/>
        <w:spacing w:line="276" w:lineRule="auto"/>
        <w:rPr>
          <w:rFonts w:ascii="Times New Roman" w:hAnsi="Times New Roman" w:eastAsia="Calibri" w:cs="Times New Roman"/>
          <w:sz w:val="24"/>
          <w:szCs w:val="24"/>
        </w:rPr>
      </w:pPr>
    </w:p>
    <w:p>
      <w:pPr>
        <w:pStyle w:val="15"/>
        <w:spacing w:line="276" w:lineRule="auto"/>
        <w:rPr>
          <w:rFonts w:ascii="Times New Roman" w:hAnsi="Times New Roman" w:eastAsia="Calibri" w:cs="Times New Roman"/>
          <w:sz w:val="24"/>
          <w:szCs w:val="24"/>
        </w:rPr>
      </w:pPr>
    </w:p>
    <w:p>
      <w:pPr>
        <w:pStyle w:val="15"/>
        <w:spacing w:line="276" w:lineRule="auto"/>
        <w:rPr>
          <w:rFonts w:ascii="Times New Roman" w:hAnsi="Times New Roman" w:eastAsia="Calibri" w:cs="Times New Roman"/>
          <w:sz w:val="24"/>
          <w:szCs w:val="24"/>
        </w:rPr>
      </w:pPr>
    </w:p>
    <w:p>
      <w:pPr>
        <w:pStyle w:val="15"/>
        <w:spacing w:line="276" w:lineRule="auto"/>
        <w:rPr>
          <w:rFonts w:ascii="Times New Roman" w:hAnsi="Times New Roman" w:eastAsia="Calibri" w:cs="Times New Roman"/>
          <w:sz w:val="24"/>
          <w:szCs w:val="24"/>
        </w:rPr>
      </w:pPr>
    </w:p>
    <w:p>
      <w:pPr>
        <w:pStyle w:val="15"/>
        <w:spacing w:line="276" w:lineRule="auto"/>
        <w:rPr>
          <w:rFonts w:ascii="Times New Roman" w:hAnsi="Times New Roman" w:eastAsia="Calibri" w:cs="Times New Roman"/>
          <w:sz w:val="24"/>
          <w:szCs w:val="24"/>
        </w:rPr>
      </w:pPr>
    </w:p>
    <w:p>
      <w:pPr>
        <w:pStyle w:val="15"/>
        <w:spacing w:line="276" w:lineRule="auto"/>
        <w:rPr>
          <w:rFonts w:ascii="Times New Roman" w:hAnsi="Times New Roman" w:eastAsia="Calibri" w:cs="Times New Roman"/>
          <w:sz w:val="24"/>
          <w:szCs w:val="24"/>
        </w:rPr>
      </w:pPr>
    </w:p>
    <w:p>
      <w:pPr>
        <w:pStyle w:val="15"/>
        <w:spacing w:line="276" w:lineRule="auto"/>
        <w:rPr>
          <w:rFonts w:ascii="Times New Roman" w:hAnsi="Times New Roman" w:eastAsia="Calibri" w:cs="Times New Roman"/>
          <w:sz w:val="24"/>
          <w:szCs w:val="24"/>
        </w:rPr>
      </w:pPr>
    </w:p>
    <w:p>
      <w:pPr>
        <w:pStyle w:val="15"/>
        <w:spacing w:line="276" w:lineRule="auto"/>
        <w:rPr>
          <w:rFonts w:ascii="Times New Roman" w:hAnsi="Times New Roman" w:eastAsia="Calibri" w:cs="Times New Roman"/>
          <w:sz w:val="24"/>
          <w:szCs w:val="24"/>
        </w:rPr>
      </w:pPr>
    </w:p>
    <w:p>
      <w:pPr>
        <w:pStyle w:val="15"/>
        <w:spacing w:line="276" w:lineRule="auto"/>
        <w:rPr>
          <w:rFonts w:ascii="Times New Roman" w:hAnsi="Times New Roman" w:eastAsia="Calibri" w:cs="Times New Roman"/>
          <w:sz w:val="24"/>
          <w:szCs w:val="24"/>
        </w:rPr>
      </w:pPr>
    </w:p>
    <w:p>
      <w:pPr>
        <w:pStyle w:val="15"/>
        <w:spacing w:line="276" w:lineRule="auto"/>
        <w:rPr>
          <w:rFonts w:ascii="Times New Roman" w:hAnsi="Times New Roman" w:eastAsia="Calibri" w:cs="Times New Roman"/>
          <w:sz w:val="24"/>
          <w:szCs w:val="24"/>
        </w:rPr>
      </w:pPr>
    </w:p>
    <w:p>
      <w:pPr>
        <w:pStyle w:val="15"/>
        <w:spacing w:line="276" w:lineRule="auto"/>
        <w:rPr>
          <w:rFonts w:ascii="Times New Roman" w:hAnsi="Times New Roman" w:eastAsia="Calibri" w:cs="Times New Roman"/>
          <w:sz w:val="24"/>
          <w:szCs w:val="24"/>
        </w:rPr>
      </w:pPr>
    </w:p>
    <w:p>
      <w:pPr>
        <w:pStyle w:val="15"/>
        <w:spacing w:line="276" w:lineRule="auto"/>
        <w:rPr>
          <w:rFonts w:ascii="Times New Roman" w:hAnsi="Times New Roman" w:eastAsia="Calibri" w:cs="Times New Roman"/>
          <w:sz w:val="24"/>
          <w:szCs w:val="24"/>
        </w:rPr>
      </w:pPr>
    </w:p>
    <w:p>
      <w:pPr>
        <w:pStyle w:val="15"/>
        <w:spacing w:line="276" w:lineRule="auto"/>
        <w:rPr>
          <w:rFonts w:ascii="Times New Roman" w:hAnsi="Times New Roman" w:eastAsia="Calibri" w:cs="Times New Roman"/>
          <w:sz w:val="24"/>
          <w:szCs w:val="24"/>
        </w:rPr>
      </w:pPr>
    </w:p>
    <w:p>
      <w:pPr>
        <w:pStyle w:val="15"/>
        <w:spacing w:line="276" w:lineRule="auto"/>
        <w:rPr>
          <w:rFonts w:ascii="Times New Roman" w:hAnsi="Times New Roman" w:eastAsia="Calibri" w:cs="Times New Roman"/>
          <w:sz w:val="24"/>
          <w:szCs w:val="24"/>
        </w:rPr>
      </w:pPr>
    </w:p>
    <w:p>
      <w:pPr>
        <w:pStyle w:val="15"/>
        <w:spacing w:line="276" w:lineRule="auto"/>
        <w:rPr>
          <w:rFonts w:ascii="Times New Roman" w:hAnsi="Times New Roman" w:eastAsia="Calibri" w:cs="Times New Roman"/>
          <w:sz w:val="24"/>
          <w:szCs w:val="24"/>
        </w:rPr>
      </w:pPr>
    </w:p>
    <w:p>
      <w:pPr>
        <w:pStyle w:val="15"/>
        <w:spacing w:line="276" w:lineRule="auto"/>
        <w:rPr>
          <w:rFonts w:ascii="Times New Roman" w:hAnsi="Times New Roman" w:eastAsia="Calibri" w:cs="Times New Roman"/>
          <w:sz w:val="24"/>
          <w:szCs w:val="24"/>
        </w:rPr>
      </w:pPr>
    </w:p>
    <w:p>
      <w:pPr>
        <w:pStyle w:val="15"/>
        <w:spacing w:line="276" w:lineRule="auto"/>
        <w:jc w:val="center"/>
        <w:rPr>
          <w:rFonts w:ascii="Times New Roman" w:hAnsi="Times New Roman" w:cs="Times New Roman"/>
          <w:b/>
          <w:sz w:val="28"/>
          <w:szCs w:val="28"/>
        </w:rPr>
      </w:pPr>
      <w:r>
        <w:rPr>
          <w:rFonts w:ascii="Times New Roman" w:hAnsi="Times New Roman" w:cs="Times New Roman"/>
          <w:b/>
          <w:sz w:val="28"/>
          <w:szCs w:val="28"/>
        </w:rPr>
        <w:t>Отчет</w:t>
      </w:r>
    </w:p>
    <w:p>
      <w:pPr>
        <w:pStyle w:val="15"/>
        <w:spacing w:line="276" w:lineRule="auto"/>
        <w:jc w:val="center"/>
        <w:rPr>
          <w:rFonts w:ascii="Times New Roman" w:hAnsi="Times New Roman" w:cs="Times New Roman"/>
          <w:b/>
          <w:sz w:val="28"/>
          <w:szCs w:val="28"/>
        </w:rPr>
      </w:pPr>
      <w:r>
        <w:rPr>
          <w:rFonts w:ascii="Times New Roman" w:hAnsi="Times New Roman" w:cs="Times New Roman"/>
          <w:b/>
          <w:sz w:val="28"/>
          <w:szCs w:val="28"/>
        </w:rPr>
        <w:t>о результатах самообследования</w:t>
      </w:r>
    </w:p>
    <w:p>
      <w:pPr>
        <w:pStyle w:val="15"/>
        <w:spacing w:line="276" w:lineRule="auto"/>
        <w:jc w:val="center"/>
        <w:rPr>
          <w:rFonts w:ascii="Times New Roman" w:hAnsi="Times New Roman" w:cs="Times New Roman"/>
          <w:sz w:val="24"/>
          <w:szCs w:val="24"/>
        </w:rPr>
      </w:pPr>
      <w:r>
        <w:rPr>
          <w:rFonts w:ascii="Times New Roman" w:hAnsi="Times New Roman" w:cs="Times New Roman"/>
          <w:sz w:val="24"/>
          <w:szCs w:val="24"/>
        </w:rPr>
        <w:t>муниципального общеобразовательного учреждения</w:t>
      </w:r>
    </w:p>
    <w:p>
      <w:pPr>
        <w:pStyle w:val="15"/>
        <w:spacing w:line="276" w:lineRule="auto"/>
        <w:jc w:val="center"/>
        <w:rPr>
          <w:rFonts w:ascii="Times New Roman" w:hAnsi="Times New Roman" w:cs="Times New Roman"/>
          <w:sz w:val="24"/>
          <w:szCs w:val="24"/>
        </w:rPr>
      </w:pPr>
      <w:r>
        <w:rPr>
          <w:rFonts w:ascii="Times New Roman" w:hAnsi="Times New Roman" w:cs="Times New Roman"/>
          <w:sz w:val="24"/>
          <w:szCs w:val="24"/>
        </w:rPr>
        <w:t>«Средняя общеобразовательная школа» с. Нившера</w:t>
      </w:r>
    </w:p>
    <w:p>
      <w:pPr>
        <w:pStyle w:val="15"/>
        <w:spacing w:line="276"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за 2022 год</w:t>
      </w:r>
    </w:p>
    <w:p>
      <w:pPr>
        <w:pStyle w:val="15"/>
        <w:spacing w:line="276" w:lineRule="auto"/>
        <w:jc w:val="center"/>
        <w:rPr>
          <w:rFonts w:ascii="Times New Roman" w:hAnsi="Times New Roman" w:eastAsia="Calibri" w:cs="Times New Roman"/>
          <w:b/>
          <w:sz w:val="24"/>
          <w:szCs w:val="24"/>
        </w:rPr>
      </w:pPr>
    </w:p>
    <w:p>
      <w:pPr>
        <w:pStyle w:val="15"/>
        <w:spacing w:line="276" w:lineRule="auto"/>
        <w:rPr>
          <w:rFonts w:ascii="Times New Roman" w:hAnsi="Times New Roman" w:eastAsia="Calibri" w:cs="Times New Roman"/>
          <w:b/>
          <w:sz w:val="24"/>
          <w:szCs w:val="24"/>
        </w:rPr>
      </w:pPr>
    </w:p>
    <w:p>
      <w:pPr>
        <w:pStyle w:val="15"/>
        <w:spacing w:line="276" w:lineRule="auto"/>
        <w:rPr>
          <w:rFonts w:ascii="Times New Roman" w:hAnsi="Times New Roman" w:eastAsia="Calibri" w:cs="Times New Roman"/>
          <w:b/>
          <w:sz w:val="24"/>
          <w:szCs w:val="24"/>
        </w:rPr>
      </w:pPr>
    </w:p>
    <w:p>
      <w:pPr>
        <w:pStyle w:val="15"/>
        <w:spacing w:line="276" w:lineRule="auto"/>
        <w:rPr>
          <w:rFonts w:ascii="Times New Roman" w:hAnsi="Times New Roman" w:eastAsia="Calibri" w:cs="Times New Roman"/>
          <w:b/>
          <w:sz w:val="24"/>
          <w:szCs w:val="24"/>
        </w:rPr>
      </w:pPr>
    </w:p>
    <w:p>
      <w:pPr>
        <w:pStyle w:val="15"/>
        <w:spacing w:line="276" w:lineRule="auto"/>
        <w:rPr>
          <w:rFonts w:ascii="Times New Roman" w:hAnsi="Times New Roman" w:eastAsia="Calibri" w:cs="Times New Roman"/>
          <w:b/>
          <w:sz w:val="24"/>
          <w:szCs w:val="24"/>
        </w:rPr>
      </w:pPr>
    </w:p>
    <w:p>
      <w:pPr>
        <w:pStyle w:val="15"/>
        <w:spacing w:line="276" w:lineRule="auto"/>
        <w:rPr>
          <w:rFonts w:ascii="Times New Roman" w:hAnsi="Times New Roman" w:eastAsia="Calibri" w:cs="Times New Roman"/>
          <w:b/>
          <w:sz w:val="24"/>
          <w:szCs w:val="24"/>
        </w:rPr>
      </w:pPr>
    </w:p>
    <w:p>
      <w:pPr>
        <w:pStyle w:val="15"/>
        <w:spacing w:line="276" w:lineRule="auto"/>
        <w:rPr>
          <w:rFonts w:ascii="Times New Roman" w:hAnsi="Times New Roman" w:eastAsia="Calibri" w:cs="Times New Roman"/>
          <w:b/>
          <w:sz w:val="24"/>
          <w:szCs w:val="24"/>
        </w:rPr>
      </w:pPr>
    </w:p>
    <w:p>
      <w:pPr>
        <w:pStyle w:val="15"/>
        <w:spacing w:line="276" w:lineRule="auto"/>
        <w:rPr>
          <w:rFonts w:ascii="Times New Roman" w:hAnsi="Times New Roman" w:eastAsia="Calibri" w:cs="Times New Roman"/>
          <w:b/>
          <w:sz w:val="24"/>
          <w:szCs w:val="24"/>
        </w:rPr>
      </w:pPr>
    </w:p>
    <w:p>
      <w:pPr>
        <w:pStyle w:val="15"/>
        <w:spacing w:line="276" w:lineRule="auto"/>
        <w:rPr>
          <w:rFonts w:ascii="Times New Roman" w:hAnsi="Times New Roman" w:eastAsia="Calibri" w:cs="Times New Roman"/>
          <w:b/>
          <w:sz w:val="24"/>
          <w:szCs w:val="24"/>
        </w:rPr>
      </w:pPr>
    </w:p>
    <w:p>
      <w:pPr>
        <w:pStyle w:val="15"/>
        <w:spacing w:line="276" w:lineRule="auto"/>
        <w:rPr>
          <w:rFonts w:ascii="Times New Roman" w:hAnsi="Times New Roman" w:eastAsia="Calibri" w:cs="Times New Roman"/>
          <w:b/>
          <w:sz w:val="24"/>
          <w:szCs w:val="24"/>
        </w:rPr>
      </w:pPr>
    </w:p>
    <w:p>
      <w:pPr>
        <w:pStyle w:val="15"/>
        <w:spacing w:line="276" w:lineRule="auto"/>
        <w:rPr>
          <w:rFonts w:ascii="Times New Roman" w:hAnsi="Times New Roman" w:eastAsia="Calibri" w:cs="Times New Roman"/>
          <w:b/>
          <w:sz w:val="24"/>
          <w:szCs w:val="24"/>
        </w:rPr>
      </w:pPr>
    </w:p>
    <w:p>
      <w:pPr>
        <w:pStyle w:val="15"/>
        <w:spacing w:line="276" w:lineRule="auto"/>
        <w:rPr>
          <w:rFonts w:ascii="Times New Roman" w:hAnsi="Times New Roman" w:eastAsia="Calibri" w:cs="Times New Roman"/>
          <w:b/>
          <w:sz w:val="24"/>
          <w:szCs w:val="24"/>
        </w:rPr>
      </w:pPr>
    </w:p>
    <w:p>
      <w:pPr>
        <w:pStyle w:val="15"/>
        <w:spacing w:line="276" w:lineRule="auto"/>
        <w:rPr>
          <w:rFonts w:ascii="Times New Roman" w:hAnsi="Times New Roman" w:eastAsia="Calibri" w:cs="Times New Roman"/>
          <w:b/>
          <w:sz w:val="24"/>
          <w:szCs w:val="24"/>
        </w:rPr>
      </w:pPr>
    </w:p>
    <w:p>
      <w:pPr>
        <w:pStyle w:val="15"/>
        <w:spacing w:line="276" w:lineRule="auto"/>
        <w:rPr>
          <w:rFonts w:ascii="Times New Roman" w:hAnsi="Times New Roman" w:eastAsia="Calibri" w:cs="Times New Roman"/>
          <w:b/>
          <w:sz w:val="24"/>
          <w:szCs w:val="24"/>
        </w:rPr>
      </w:pPr>
    </w:p>
    <w:p>
      <w:pPr>
        <w:pStyle w:val="15"/>
        <w:spacing w:line="276" w:lineRule="auto"/>
        <w:rPr>
          <w:rFonts w:ascii="Times New Roman" w:hAnsi="Times New Roman" w:eastAsia="Calibri" w:cs="Times New Roman"/>
          <w:b/>
          <w:sz w:val="24"/>
          <w:szCs w:val="24"/>
        </w:rPr>
      </w:pPr>
    </w:p>
    <w:p>
      <w:pPr>
        <w:pStyle w:val="15"/>
        <w:spacing w:line="276" w:lineRule="auto"/>
        <w:rPr>
          <w:rFonts w:ascii="Times New Roman" w:hAnsi="Times New Roman" w:eastAsia="Calibri" w:cs="Times New Roman"/>
          <w:b/>
          <w:sz w:val="24"/>
          <w:szCs w:val="24"/>
        </w:rPr>
      </w:pPr>
    </w:p>
    <w:p>
      <w:pPr>
        <w:pStyle w:val="15"/>
        <w:spacing w:line="276" w:lineRule="auto"/>
        <w:rPr>
          <w:rFonts w:ascii="Times New Roman" w:hAnsi="Times New Roman" w:eastAsia="Calibri" w:cs="Times New Roman"/>
          <w:b/>
          <w:sz w:val="24"/>
          <w:szCs w:val="24"/>
        </w:rPr>
      </w:pPr>
    </w:p>
    <w:p>
      <w:pPr>
        <w:pStyle w:val="15"/>
        <w:spacing w:line="276" w:lineRule="auto"/>
        <w:rPr>
          <w:rFonts w:ascii="Times New Roman" w:hAnsi="Times New Roman" w:cs="Times New Roman"/>
          <w:sz w:val="24"/>
          <w:szCs w:val="24"/>
        </w:rPr>
      </w:pPr>
    </w:p>
    <w:p>
      <w:pPr>
        <w:pStyle w:val="15"/>
        <w:spacing w:line="276" w:lineRule="auto"/>
        <w:jc w:val="center"/>
        <w:rPr>
          <w:rFonts w:ascii="Times New Roman" w:hAnsi="Times New Roman" w:cs="Times New Roman"/>
          <w:sz w:val="24"/>
          <w:szCs w:val="24"/>
        </w:rPr>
      </w:pPr>
      <w:r>
        <w:rPr>
          <w:rFonts w:ascii="Times New Roman" w:hAnsi="Times New Roman" w:cs="Times New Roman"/>
          <w:sz w:val="24"/>
          <w:szCs w:val="24"/>
        </w:rPr>
        <w:t>с. Нившера - 2023</w:t>
      </w:r>
    </w:p>
    <w:p>
      <w:pPr>
        <w:pStyle w:val="15"/>
        <w:spacing w:line="27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АНАЛИТИЧЕСКАЯ ЧАСТЬ</w:t>
      </w:r>
    </w:p>
    <w:p>
      <w:pPr>
        <w:pStyle w:val="15"/>
        <w:spacing w:line="276" w:lineRule="auto"/>
        <w:jc w:val="both"/>
        <w:rPr>
          <w:rFonts w:ascii="Times New Roman" w:hAnsi="Times New Roman" w:cs="Times New Roman"/>
          <w:b/>
          <w:sz w:val="24"/>
          <w:szCs w:val="24"/>
          <w:u w:val="single"/>
        </w:rPr>
      </w:pPr>
    </w:p>
    <w:p>
      <w:pPr>
        <w:pStyle w:val="15"/>
        <w:spacing w:line="276" w:lineRule="auto"/>
        <w:jc w:val="both"/>
        <w:rPr>
          <w:rFonts w:ascii="Times New Roman" w:hAnsi="Times New Roman" w:cs="Times New Roman"/>
          <w:b/>
          <w:i/>
          <w:sz w:val="24"/>
          <w:szCs w:val="24"/>
        </w:rPr>
      </w:pPr>
      <w:r>
        <w:rPr>
          <w:rFonts w:ascii="Times New Roman" w:hAnsi="Times New Roman" w:cs="Times New Roman"/>
          <w:b/>
          <w:i/>
          <w:sz w:val="24"/>
          <w:szCs w:val="24"/>
          <w:lang w:val="en-US"/>
        </w:rPr>
        <w:t>I</w:t>
      </w:r>
      <w:r>
        <w:rPr>
          <w:rFonts w:ascii="Times New Roman" w:hAnsi="Times New Roman" w:cs="Times New Roman"/>
          <w:b/>
          <w:i/>
          <w:sz w:val="24"/>
          <w:szCs w:val="24"/>
        </w:rPr>
        <w:t>. ОБЩИЕ СВЕДЕНИЯ ОБ ОБРАЗОВАТЕЛТЬНОЙ ОРГАНИЗАЦИИ</w:t>
      </w:r>
    </w:p>
    <w:p>
      <w:pPr>
        <w:pStyle w:val="15"/>
        <w:spacing w:line="276" w:lineRule="auto"/>
        <w:jc w:val="both"/>
        <w:rPr>
          <w:rFonts w:ascii="Times New Roman" w:hAnsi="Times New Roman" w:cs="Times New Roman"/>
          <w:sz w:val="24"/>
          <w:szCs w:val="24"/>
        </w:rPr>
      </w:pPr>
      <w:r>
        <w:rPr>
          <w:rFonts w:ascii="Times New Roman" w:hAnsi="Times New Roman" w:cs="Times New Roman"/>
          <w:b/>
          <w:i/>
          <w:sz w:val="24"/>
          <w:szCs w:val="24"/>
        </w:rPr>
        <w:t xml:space="preserve">Тип </w:t>
      </w:r>
      <w:r>
        <w:rPr>
          <w:rFonts w:ascii="Times New Roman" w:hAnsi="Times New Roman" w:cs="Times New Roman"/>
          <w:sz w:val="24"/>
          <w:szCs w:val="24"/>
        </w:rPr>
        <w:t xml:space="preserve">-  общеобразовательное учреждение                                                                        </w:t>
      </w:r>
    </w:p>
    <w:p>
      <w:pPr>
        <w:pStyle w:val="15"/>
        <w:spacing w:line="276" w:lineRule="auto"/>
        <w:jc w:val="both"/>
        <w:rPr>
          <w:rFonts w:ascii="Times New Roman" w:hAnsi="Times New Roman" w:cs="Times New Roman"/>
          <w:sz w:val="24"/>
          <w:szCs w:val="24"/>
        </w:rPr>
      </w:pPr>
      <w:r>
        <w:rPr>
          <w:rFonts w:ascii="Times New Roman" w:hAnsi="Times New Roman" w:cs="Times New Roman"/>
          <w:b/>
          <w:i/>
          <w:sz w:val="24"/>
          <w:szCs w:val="24"/>
        </w:rPr>
        <w:t xml:space="preserve">Вид </w:t>
      </w:r>
      <w:r>
        <w:rPr>
          <w:rFonts w:ascii="Times New Roman" w:hAnsi="Times New Roman" w:cs="Times New Roman"/>
          <w:sz w:val="24"/>
          <w:szCs w:val="24"/>
        </w:rPr>
        <w:t>– средняя общеобразовательная школа</w:t>
      </w:r>
    </w:p>
    <w:p>
      <w:pPr>
        <w:pStyle w:val="15"/>
        <w:spacing w:line="276" w:lineRule="auto"/>
        <w:jc w:val="both"/>
        <w:rPr>
          <w:rFonts w:ascii="Times New Roman" w:hAnsi="Times New Roman" w:cs="Times New Roman"/>
          <w:sz w:val="24"/>
          <w:szCs w:val="24"/>
        </w:rPr>
      </w:pPr>
      <w:r>
        <w:rPr>
          <w:rFonts w:ascii="Times New Roman" w:hAnsi="Times New Roman" w:cs="Times New Roman"/>
          <w:b/>
          <w:i/>
          <w:sz w:val="24"/>
          <w:szCs w:val="24"/>
        </w:rPr>
        <w:t>Устав</w:t>
      </w:r>
      <w:r>
        <w:rPr>
          <w:rFonts w:ascii="Times New Roman" w:hAnsi="Times New Roman" w:cs="Times New Roman"/>
          <w:sz w:val="24"/>
          <w:szCs w:val="24"/>
        </w:rPr>
        <w:t xml:space="preserve">: </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дата регистрации 15.01.2019 г., регистрационный номер 26, изменения в Уставе от  16.06.2020 г.             </w:t>
      </w:r>
    </w:p>
    <w:p>
      <w:pPr>
        <w:pStyle w:val="15"/>
        <w:spacing w:line="276" w:lineRule="auto"/>
        <w:jc w:val="both"/>
        <w:rPr>
          <w:rFonts w:ascii="Times New Roman" w:hAnsi="Times New Roman" w:cs="Times New Roman"/>
          <w:b/>
          <w:i/>
          <w:sz w:val="24"/>
          <w:szCs w:val="24"/>
        </w:rPr>
      </w:pPr>
      <w:r>
        <w:rPr>
          <w:rFonts w:ascii="Times New Roman" w:hAnsi="Times New Roman" w:cs="Times New Roman"/>
          <w:b/>
          <w:i/>
          <w:sz w:val="24"/>
          <w:szCs w:val="24"/>
        </w:rPr>
        <w:t xml:space="preserve">Лицензия на право ведения образовательной деятельности:                                                </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1826 - О, дата выдачи 23 декабря 2019 г, срок действия – бессрочно и приложение к ней.</w:t>
      </w:r>
    </w:p>
    <w:p>
      <w:pPr>
        <w:pStyle w:val="15"/>
        <w:spacing w:line="276" w:lineRule="auto"/>
        <w:jc w:val="both"/>
        <w:rPr>
          <w:rFonts w:ascii="Times New Roman" w:hAnsi="Times New Roman" w:cs="Times New Roman"/>
          <w:sz w:val="24"/>
          <w:szCs w:val="24"/>
        </w:rPr>
      </w:pPr>
      <w:r>
        <w:rPr>
          <w:rFonts w:ascii="Times New Roman" w:hAnsi="Times New Roman" w:cs="Times New Roman"/>
          <w:b/>
          <w:i/>
          <w:sz w:val="24"/>
          <w:szCs w:val="24"/>
        </w:rPr>
        <w:t xml:space="preserve">Свидетельство об аккредитации:                                                                                                       </w:t>
      </w:r>
      <w:r>
        <w:rPr>
          <w:rFonts w:ascii="Times New Roman" w:hAnsi="Times New Roman" w:cs="Times New Roman"/>
          <w:sz w:val="24"/>
          <w:szCs w:val="24"/>
        </w:rPr>
        <w:t xml:space="preserve"> </w:t>
      </w:r>
    </w:p>
    <w:p>
      <w:pPr>
        <w:pStyle w:val="15"/>
        <w:spacing w:line="276" w:lineRule="auto"/>
        <w:jc w:val="both"/>
        <w:rPr>
          <w:rFonts w:ascii="Times New Roman" w:hAnsi="Times New Roman" w:cs="Times New Roman"/>
          <w:b/>
          <w:i/>
          <w:sz w:val="24"/>
          <w:szCs w:val="24"/>
        </w:rPr>
      </w:pPr>
      <w:r>
        <w:rPr>
          <w:rFonts w:ascii="Times New Roman" w:hAnsi="Times New Roman" w:cs="Times New Roman"/>
          <w:sz w:val="24"/>
          <w:szCs w:val="24"/>
        </w:rPr>
        <w:t xml:space="preserve">№ 563-0 от 05 декабря 2022 г. Срок действия- бессрочно. </w:t>
      </w:r>
    </w:p>
    <w:p>
      <w:pPr>
        <w:pStyle w:val="15"/>
        <w:spacing w:line="276" w:lineRule="auto"/>
        <w:jc w:val="both"/>
        <w:rPr>
          <w:rFonts w:ascii="Times New Roman" w:hAnsi="Times New Roman" w:cs="Times New Roman"/>
          <w:sz w:val="24"/>
          <w:szCs w:val="24"/>
        </w:rPr>
      </w:pPr>
      <w:r>
        <w:rPr>
          <w:rFonts w:ascii="Times New Roman" w:hAnsi="Times New Roman" w:cs="Times New Roman"/>
          <w:b/>
          <w:i/>
          <w:sz w:val="24"/>
          <w:szCs w:val="24"/>
        </w:rPr>
        <w:t>Фактический (юридический) адрес ОУ:</w:t>
      </w:r>
      <w:r>
        <w:rPr>
          <w:rFonts w:ascii="Times New Roman" w:hAnsi="Times New Roman" w:cs="Times New Roman"/>
          <w:sz w:val="24"/>
          <w:szCs w:val="24"/>
        </w:rPr>
        <w:t xml:space="preserve">  168059, Республика Коми, c.Нившера, дом 359</w:t>
      </w:r>
    </w:p>
    <w:p>
      <w:pPr>
        <w:pStyle w:val="15"/>
        <w:spacing w:line="276" w:lineRule="auto"/>
        <w:jc w:val="both"/>
        <w:rPr>
          <w:rFonts w:ascii="Times New Roman" w:hAnsi="Times New Roman" w:eastAsia="Times New Roman" w:cs="Times New Roman"/>
          <w:color w:val="262626"/>
          <w:sz w:val="24"/>
          <w:szCs w:val="24"/>
          <w:lang w:val="en-US" w:eastAsia="ru-RU"/>
        </w:rPr>
      </w:pPr>
      <w:r>
        <w:rPr>
          <w:rFonts w:ascii="Times New Roman" w:hAnsi="Times New Roman" w:cs="Times New Roman"/>
          <w:b/>
          <w:i/>
          <w:sz w:val="24"/>
          <w:szCs w:val="24"/>
        </w:rPr>
        <w:t>Е</w:t>
      </w:r>
      <w:r>
        <w:rPr>
          <w:rFonts w:ascii="Times New Roman" w:hAnsi="Times New Roman" w:cs="Times New Roman"/>
          <w:b/>
          <w:i/>
          <w:sz w:val="24"/>
          <w:szCs w:val="24"/>
          <w:lang w:val="en-US"/>
        </w:rPr>
        <w:t>-mail</w:t>
      </w:r>
      <w:r>
        <w:rPr>
          <w:rFonts w:ascii="Times New Roman" w:hAnsi="Times New Roman" w:cs="Times New Roman"/>
          <w:b/>
          <w:i/>
          <w:color w:val="000000" w:themeColor="text1"/>
          <w:sz w:val="24"/>
          <w:szCs w:val="24"/>
          <w:lang w:val="en-US"/>
          <w14:textFill>
            <w14:solidFill>
              <w14:schemeClr w14:val="tx1"/>
            </w14:solidFill>
          </w14:textFill>
        </w:rPr>
        <w:t xml:space="preserve">:  </w:t>
      </w:r>
      <w:r>
        <w:fldChar w:fldCharType="begin"/>
      </w:r>
      <w:r>
        <w:instrText xml:space="preserve"> HYPERLINK "https://m.rkomi.ru/owa" \t "_blank" </w:instrText>
      </w:r>
      <w:r>
        <w:fldChar w:fldCharType="separate"/>
      </w:r>
      <w:r>
        <w:rPr>
          <w:rFonts w:ascii="Times New Roman" w:hAnsi="Times New Roman" w:eastAsia="Times New Roman" w:cs="Times New Roman"/>
          <w:color w:val="000000" w:themeColor="text1"/>
          <w:sz w:val="24"/>
          <w:szCs w:val="24"/>
          <w:lang w:val="en-US" w:eastAsia="ru-RU"/>
          <w14:textFill>
            <w14:solidFill>
              <w14:schemeClr w14:val="tx1"/>
            </w14:solidFill>
          </w14:textFill>
        </w:rPr>
        <w:t>https://m.rkomi.ru/owa</w:t>
      </w:r>
      <w:r>
        <w:rPr>
          <w:rFonts w:ascii="Times New Roman" w:hAnsi="Times New Roman" w:eastAsia="Times New Roman" w:cs="Times New Roman"/>
          <w:color w:val="000000" w:themeColor="text1"/>
          <w:sz w:val="24"/>
          <w:szCs w:val="24"/>
          <w:lang w:val="en-US" w:eastAsia="ru-RU"/>
          <w14:textFill>
            <w14:solidFill>
              <w14:schemeClr w14:val="tx1"/>
            </w14:solidFill>
          </w14:textFill>
        </w:rPr>
        <w:fldChar w:fldCharType="end"/>
      </w:r>
      <w:r>
        <w:rPr>
          <w:rFonts w:ascii="Times New Roman" w:hAnsi="Times New Roman" w:eastAsia="Times New Roman" w:cs="Times New Roman"/>
          <w:color w:val="000000" w:themeColor="text1"/>
          <w:sz w:val="24"/>
          <w:szCs w:val="24"/>
          <w:lang w:val="en-US" w:eastAsia="ru-RU"/>
          <w14:textFill>
            <w14:solidFill>
              <w14:schemeClr w14:val="tx1"/>
            </w14:solidFill>
          </w14:textFill>
        </w:rPr>
        <w:t>;  (</w:t>
      </w:r>
      <w:r>
        <w:rPr>
          <w:rFonts w:ascii="Times New Roman" w:hAnsi="Times New Roman" w:cs="Times New Roman"/>
          <w:sz w:val="24"/>
          <w:szCs w:val="24"/>
          <w:lang w:val="en-US"/>
        </w:rPr>
        <w:t>nivshera@rambler.ru)</w:t>
      </w:r>
    </w:p>
    <w:p>
      <w:pPr>
        <w:pStyle w:val="15"/>
        <w:spacing w:line="276" w:lineRule="auto"/>
        <w:jc w:val="both"/>
        <w:rPr>
          <w:rFonts w:ascii="Times New Roman" w:hAnsi="Times New Roman" w:cs="Times New Roman"/>
          <w:sz w:val="24"/>
          <w:szCs w:val="24"/>
        </w:rPr>
      </w:pPr>
      <w:r>
        <w:rPr>
          <w:rFonts w:ascii="Times New Roman" w:hAnsi="Times New Roman" w:cs="Times New Roman"/>
          <w:b/>
          <w:i/>
          <w:sz w:val="24"/>
          <w:szCs w:val="24"/>
        </w:rPr>
        <w:t>Адрес официального сайта:</w:t>
      </w:r>
      <w:r>
        <w:rPr>
          <w:rFonts w:ascii="Times New Roman" w:hAnsi="Times New Roman" w:cs="Times New Roman"/>
          <w:sz w:val="24"/>
          <w:szCs w:val="24"/>
        </w:rPr>
        <w:t xml:space="preserve">   https://shkolanivshera-r11.gosweb.gosuslugi.ru/    </w:t>
      </w:r>
    </w:p>
    <w:p>
      <w:pPr>
        <w:pStyle w:val="15"/>
        <w:spacing w:line="276" w:lineRule="auto"/>
        <w:jc w:val="both"/>
        <w:rPr>
          <w:rFonts w:ascii="Times New Roman" w:hAnsi="Times New Roman" w:eastAsia="Times New Roman" w:cs="Times New Roman"/>
          <w:color w:val="222222"/>
          <w:sz w:val="24"/>
          <w:szCs w:val="24"/>
          <w:lang w:eastAsia="ru-RU"/>
        </w:rPr>
      </w:pPr>
      <w:r>
        <w:rPr>
          <w:rFonts w:ascii="Times New Roman" w:hAnsi="Times New Roman" w:eastAsia="Times New Roman" w:cs="Times New Roman"/>
          <w:b/>
          <w:i/>
          <w:color w:val="222222"/>
          <w:sz w:val="24"/>
          <w:szCs w:val="24"/>
          <w:lang w:eastAsia="ru-RU"/>
        </w:rPr>
        <w:t>Основным видом деятельности </w:t>
      </w:r>
      <w:r>
        <w:rPr>
          <w:rFonts w:ascii="Times New Roman" w:hAnsi="Times New Roman" w:eastAsia="Times New Roman" w:cs="Times New Roman"/>
          <w:b/>
          <w:i/>
          <w:iCs/>
          <w:color w:val="222222"/>
          <w:sz w:val="24"/>
          <w:szCs w:val="24"/>
          <w:lang w:eastAsia="ru-RU"/>
        </w:rPr>
        <w:t>МОУ «СОШ» с. Нившера</w:t>
      </w:r>
      <w:r>
        <w:rPr>
          <w:rFonts w:ascii="Times New Roman" w:hAnsi="Times New Roman" w:eastAsia="Times New Roman" w:cs="Times New Roman"/>
          <w:color w:val="222222"/>
          <w:sz w:val="24"/>
          <w:szCs w:val="24"/>
          <w:lang w:eastAsia="ru-RU"/>
        </w:rPr>
        <w:t> (далее – Школа) является реализация </w:t>
      </w:r>
      <w:r>
        <w:rPr>
          <w:rFonts w:ascii="Times New Roman" w:hAnsi="Times New Roman" w:eastAsia="Times New Roman" w:cs="Times New Roman"/>
          <w:iCs/>
          <w:color w:val="222222"/>
          <w:sz w:val="24"/>
          <w:szCs w:val="24"/>
          <w:lang w:eastAsia="ru-RU"/>
        </w:rPr>
        <w:t>общеобразовательных программ</w:t>
      </w:r>
      <w:r>
        <w:rPr>
          <w:rFonts w:ascii="Times New Roman" w:hAnsi="Times New Roman" w:eastAsia="Times New Roman" w:cs="Times New Roman"/>
          <w:color w:val="222222"/>
          <w:sz w:val="24"/>
          <w:szCs w:val="24"/>
          <w:lang w:eastAsia="ru-RU"/>
        </w:rPr>
        <w:t>:</w:t>
      </w:r>
    </w:p>
    <w:p>
      <w:pPr>
        <w:pStyle w:val="15"/>
        <w:spacing w:line="276" w:lineRule="auto"/>
        <w:jc w:val="both"/>
        <w:rPr>
          <w:rFonts w:ascii="Times New Roman" w:hAnsi="Times New Roman" w:eastAsia="Times New Roman" w:cs="Times New Roman"/>
          <w:color w:val="222222"/>
          <w:sz w:val="24"/>
          <w:szCs w:val="24"/>
          <w:lang w:eastAsia="ru-RU"/>
        </w:rPr>
      </w:pPr>
      <w:r>
        <w:rPr>
          <w:rFonts w:ascii="Times New Roman" w:hAnsi="Times New Roman" w:eastAsia="Times New Roman" w:cs="Times New Roman"/>
          <w:iCs/>
          <w:color w:val="222222"/>
          <w:sz w:val="24"/>
          <w:szCs w:val="24"/>
          <w:lang w:eastAsia="ru-RU"/>
        </w:rPr>
        <w:t>основной образовательной программы начального общего образования;</w:t>
      </w:r>
    </w:p>
    <w:p>
      <w:pPr>
        <w:pStyle w:val="15"/>
        <w:spacing w:line="276" w:lineRule="auto"/>
        <w:jc w:val="both"/>
        <w:rPr>
          <w:rFonts w:ascii="Times New Roman" w:hAnsi="Times New Roman" w:eastAsia="Times New Roman" w:cs="Times New Roman"/>
          <w:color w:val="222222"/>
          <w:sz w:val="24"/>
          <w:szCs w:val="24"/>
          <w:lang w:eastAsia="ru-RU"/>
        </w:rPr>
      </w:pPr>
      <w:r>
        <w:rPr>
          <w:rFonts w:ascii="Times New Roman" w:hAnsi="Times New Roman" w:eastAsia="Times New Roman" w:cs="Times New Roman"/>
          <w:iCs/>
          <w:color w:val="222222"/>
          <w:sz w:val="24"/>
          <w:szCs w:val="24"/>
          <w:lang w:eastAsia="ru-RU"/>
        </w:rPr>
        <w:t>основной образовательной программы основного общего образования;</w:t>
      </w:r>
    </w:p>
    <w:p>
      <w:pPr>
        <w:pStyle w:val="15"/>
        <w:spacing w:line="276" w:lineRule="auto"/>
        <w:jc w:val="both"/>
        <w:rPr>
          <w:rFonts w:ascii="Times New Roman" w:hAnsi="Times New Roman" w:eastAsia="Times New Roman" w:cs="Times New Roman"/>
          <w:color w:val="222222"/>
          <w:sz w:val="24"/>
          <w:szCs w:val="24"/>
          <w:lang w:eastAsia="ru-RU"/>
        </w:rPr>
      </w:pPr>
      <w:r>
        <w:rPr>
          <w:rFonts w:ascii="Times New Roman" w:hAnsi="Times New Roman" w:eastAsia="Times New Roman" w:cs="Times New Roman"/>
          <w:iCs/>
          <w:color w:val="222222"/>
          <w:sz w:val="24"/>
          <w:szCs w:val="24"/>
          <w:lang w:eastAsia="ru-RU"/>
        </w:rPr>
        <w:t>основной образовательной программы среднего общего образования;</w:t>
      </w:r>
    </w:p>
    <w:p>
      <w:pPr>
        <w:pStyle w:val="15"/>
        <w:spacing w:line="276" w:lineRule="auto"/>
        <w:jc w:val="both"/>
        <w:rPr>
          <w:rFonts w:ascii="Times New Roman" w:hAnsi="Times New Roman" w:eastAsia="Times New Roman" w:cs="Times New Roman"/>
          <w:iCs/>
          <w:color w:val="222222"/>
          <w:sz w:val="24"/>
          <w:szCs w:val="24"/>
          <w:lang w:eastAsia="ru-RU"/>
        </w:rPr>
      </w:pPr>
      <w:r>
        <w:rPr>
          <w:rFonts w:ascii="Times New Roman" w:hAnsi="Times New Roman" w:eastAsia="Times New Roman" w:cs="Times New Roman"/>
          <w:iCs/>
          <w:color w:val="222222"/>
          <w:sz w:val="24"/>
          <w:szCs w:val="24"/>
          <w:lang w:eastAsia="ru-RU"/>
        </w:rPr>
        <w:t>Также школа реализует общеразвивающие программы дополнительного образования.</w:t>
      </w:r>
    </w:p>
    <w:p>
      <w:pPr>
        <w:pStyle w:val="15"/>
        <w:spacing w:line="276" w:lineRule="auto"/>
        <w:jc w:val="both"/>
        <w:rPr>
          <w:rFonts w:ascii="Times New Roman" w:hAnsi="Times New Roman" w:eastAsia="Times New Roman" w:cs="Times New Roman"/>
          <w:color w:val="111115"/>
          <w:sz w:val="24"/>
          <w:szCs w:val="24"/>
          <w:lang w:eastAsia="ru-RU"/>
        </w:rPr>
      </w:pPr>
      <w:r>
        <w:rPr>
          <w:rFonts w:ascii="Times New Roman" w:hAnsi="Times New Roman" w:eastAsia="Times New Roman" w:cs="Times New Roman"/>
          <w:color w:val="111115"/>
          <w:sz w:val="24"/>
          <w:szCs w:val="24"/>
          <w:lang w:eastAsia="ru-RU"/>
        </w:rPr>
        <w:t xml:space="preserve">   </w:t>
      </w:r>
    </w:p>
    <w:p>
      <w:pPr>
        <w:pStyle w:val="15"/>
        <w:spacing w:line="276" w:lineRule="auto"/>
        <w:jc w:val="both"/>
        <w:rPr>
          <w:rFonts w:ascii="Times New Roman" w:hAnsi="Times New Roman" w:eastAsia="Times New Roman" w:cs="Times New Roman"/>
          <w:color w:val="111115"/>
          <w:sz w:val="24"/>
          <w:szCs w:val="24"/>
          <w:lang w:eastAsia="ru-RU"/>
        </w:rPr>
      </w:pPr>
      <w:r>
        <w:rPr>
          <w:rFonts w:ascii="Times New Roman" w:hAnsi="Times New Roman" w:eastAsia="Times New Roman" w:cs="Times New Roman"/>
          <w:color w:val="111115"/>
          <w:sz w:val="24"/>
          <w:szCs w:val="24"/>
          <w:lang w:eastAsia="ru-RU"/>
        </w:rPr>
        <w:t xml:space="preserve"> МОУ «СОШ» с. Нившера расположена на территории администрации СП «Нившера». Село Нившера расположено в 115 км от районного центра с. Корткерос  и в 165 км от столицы республики г. Сыктывкара, т.е. достаточно удалено от культурных центров.</w:t>
      </w:r>
    </w:p>
    <w:p>
      <w:pPr>
        <w:pStyle w:val="15"/>
        <w:spacing w:line="276" w:lineRule="auto"/>
        <w:jc w:val="both"/>
        <w:rPr>
          <w:rFonts w:ascii="Times New Roman" w:hAnsi="Times New Roman" w:eastAsia="Times New Roman" w:cs="Times New Roman"/>
          <w:color w:val="222222"/>
          <w:sz w:val="24"/>
          <w:szCs w:val="24"/>
          <w:lang w:eastAsia="ru-RU"/>
        </w:rPr>
      </w:pPr>
    </w:p>
    <w:p>
      <w:pPr>
        <w:pStyle w:val="15"/>
        <w:spacing w:line="276" w:lineRule="auto"/>
        <w:jc w:val="both"/>
        <w:rPr>
          <w:rFonts w:ascii="Times New Roman" w:hAnsi="Times New Roman" w:cs="Times New Roman"/>
          <w:b/>
          <w:i/>
          <w:sz w:val="24"/>
          <w:szCs w:val="24"/>
        </w:rPr>
      </w:pPr>
    </w:p>
    <w:p>
      <w:pPr>
        <w:pStyle w:val="15"/>
        <w:spacing w:line="276" w:lineRule="auto"/>
        <w:jc w:val="both"/>
        <w:rPr>
          <w:rFonts w:ascii="Times New Roman" w:hAnsi="Times New Roman" w:cs="Times New Roman"/>
          <w:b/>
          <w:i/>
          <w:sz w:val="24"/>
          <w:szCs w:val="24"/>
        </w:rPr>
      </w:pPr>
      <w:r>
        <w:rPr>
          <w:rFonts w:ascii="Times New Roman" w:hAnsi="Times New Roman" w:cs="Times New Roman"/>
          <w:b/>
          <w:i/>
          <w:sz w:val="24"/>
          <w:szCs w:val="24"/>
          <w:lang w:val="en-US"/>
        </w:rPr>
        <w:t>II</w:t>
      </w:r>
      <w:r>
        <w:rPr>
          <w:rFonts w:ascii="Times New Roman" w:hAnsi="Times New Roman" w:cs="Times New Roman"/>
          <w:b/>
          <w:i/>
          <w:sz w:val="24"/>
          <w:szCs w:val="24"/>
        </w:rPr>
        <w:t xml:space="preserve"> . ОСОБЕННОСТИ  УПРАВЛЕНИЯ</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Управление школой строится на принципах единоначалия и самоуправления. </w:t>
      </w:r>
    </w:p>
    <w:tbl>
      <w:tblPr>
        <w:tblStyle w:val="14"/>
        <w:tblpPr w:leftFromText="180" w:rightFromText="180" w:vertAnchor="text" w:horzAnchor="margin" w:tblpX="250" w:tblpY="148"/>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4349"/>
        <w:gridCol w:w="4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71" w:type="dxa"/>
          </w:tcPr>
          <w:p>
            <w:pPr>
              <w:pStyle w:val="15"/>
              <w:spacing w:line="276" w:lineRule="auto"/>
              <w:jc w:val="both"/>
              <w:rPr>
                <w:rFonts w:ascii="Times New Roman" w:hAnsi="Times New Roman" w:cs="Times New Roman"/>
                <w:b/>
                <w:i/>
                <w:sz w:val="24"/>
                <w:szCs w:val="24"/>
              </w:rPr>
            </w:pPr>
            <w:r>
              <w:rPr>
                <w:rFonts w:ascii="Times New Roman" w:hAnsi="Times New Roman" w:cs="Times New Roman"/>
                <w:b/>
                <w:i/>
                <w:sz w:val="24"/>
                <w:szCs w:val="24"/>
              </w:rPr>
              <w:t>№</w:t>
            </w:r>
          </w:p>
        </w:tc>
        <w:tc>
          <w:tcPr>
            <w:tcW w:w="0" w:type="auto"/>
          </w:tcPr>
          <w:p>
            <w:pPr>
              <w:pStyle w:val="15"/>
              <w:spacing w:line="276" w:lineRule="auto"/>
              <w:jc w:val="both"/>
              <w:rPr>
                <w:rFonts w:ascii="Times New Roman" w:hAnsi="Times New Roman" w:cs="Times New Roman"/>
                <w:b/>
                <w:i/>
                <w:sz w:val="24"/>
                <w:szCs w:val="24"/>
              </w:rPr>
            </w:pPr>
            <w:r>
              <w:rPr>
                <w:rFonts w:ascii="Times New Roman" w:hAnsi="Times New Roman" w:cs="Times New Roman"/>
                <w:b/>
                <w:i/>
                <w:sz w:val="24"/>
                <w:szCs w:val="24"/>
              </w:rPr>
              <w:t>Ф.И.О.</w:t>
            </w:r>
          </w:p>
        </w:tc>
        <w:tc>
          <w:tcPr>
            <w:tcW w:w="0" w:type="auto"/>
          </w:tcPr>
          <w:p>
            <w:pPr>
              <w:pStyle w:val="15"/>
              <w:spacing w:line="276" w:lineRule="auto"/>
              <w:jc w:val="both"/>
              <w:rPr>
                <w:rFonts w:ascii="Times New Roman" w:hAnsi="Times New Roman" w:cs="Times New Roman"/>
                <w:b/>
                <w:i/>
                <w:sz w:val="24"/>
                <w:szCs w:val="24"/>
              </w:rPr>
            </w:pPr>
            <w:r>
              <w:rPr>
                <w:rFonts w:ascii="Times New Roman" w:hAnsi="Times New Roman" w:cs="Times New Roman"/>
                <w:b/>
                <w:i/>
                <w:sz w:val="24"/>
                <w:szCs w:val="24"/>
              </w:rPr>
              <w:t>Должность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71" w:type="dxa"/>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Королева Любовь Александровна</w:t>
            </w:r>
          </w:p>
        </w:tc>
        <w:tc>
          <w:tcPr>
            <w:tcW w:w="0" w:type="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Директор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71" w:type="dxa"/>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Подорова Валентина Михайловна</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Хайрединова Мария Олеговна</w:t>
            </w:r>
          </w:p>
        </w:tc>
        <w:tc>
          <w:tcPr>
            <w:tcW w:w="0" w:type="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Заместители руководителя по УВР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71" w:type="dxa"/>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0" w:type="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Гостинчикова Ирина Сергеевна</w:t>
            </w:r>
          </w:p>
        </w:tc>
        <w:tc>
          <w:tcPr>
            <w:tcW w:w="0" w:type="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71" w:type="dxa"/>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0" w:type="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Габова Любовь Николаевна</w:t>
            </w:r>
          </w:p>
        </w:tc>
        <w:tc>
          <w:tcPr>
            <w:tcW w:w="0" w:type="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Бухгалтер</w:t>
            </w:r>
          </w:p>
        </w:tc>
      </w:tr>
    </w:tbl>
    <w:p>
      <w:pPr>
        <w:pStyle w:val="15"/>
        <w:spacing w:line="276" w:lineRule="auto"/>
        <w:jc w:val="both"/>
        <w:rPr>
          <w:rFonts w:ascii="Times New Roman" w:hAnsi="Times New Roman" w:cs="Times New Roman"/>
          <w:sz w:val="24"/>
          <w:szCs w:val="24"/>
        </w:rPr>
      </w:pP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Единоличным исполнительным органом образовательной организации является директор, который осуществляет текущее руководство деятельностью образовательной организации.</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Для осуществления учебно-методической работы в школе созданы школьные методические объединения: </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учителей начальных классов; </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учителей математики, информатики, физики, химии, биологии, географии; </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учителей русского, родного   и коми языка и литературы, иностранного языка, истории и обществознания;</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учителей ИЗО, музыки, технологии, физкультуры, ОБЖ.</w:t>
      </w:r>
    </w:p>
    <w:p>
      <w:pPr>
        <w:pStyle w:val="15"/>
        <w:spacing w:line="276" w:lineRule="auto"/>
        <w:jc w:val="both"/>
        <w:rPr>
          <w:rFonts w:ascii="Times New Roman" w:hAnsi="Times New Roman" w:cs="Times New Roman"/>
          <w:sz w:val="24"/>
          <w:szCs w:val="24"/>
        </w:rPr>
      </w:pPr>
    </w:p>
    <w:p>
      <w:pPr>
        <w:pStyle w:val="15"/>
        <w:spacing w:line="276" w:lineRule="auto"/>
        <w:jc w:val="both"/>
        <w:rPr>
          <w:rFonts w:ascii="Times New Roman" w:hAnsi="Times New Roman" w:cs="Times New Roman"/>
          <w:b/>
          <w:i/>
          <w:sz w:val="24"/>
          <w:szCs w:val="24"/>
        </w:rPr>
      </w:pPr>
      <w:r>
        <w:rPr>
          <w:rFonts w:ascii="Times New Roman" w:hAnsi="Times New Roman" w:cs="Times New Roman"/>
          <w:b/>
          <w:i/>
          <w:sz w:val="24"/>
          <w:szCs w:val="24"/>
        </w:rPr>
        <w:t>Органы управления образовательным учреждением:</w:t>
      </w:r>
    </w:p>
    <w:p>
      <w:pPr>
        <w:pStyle w:val="15"/>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Педагогический совет </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К компетенции Педагогического совета относится:</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обсуждение и  утверждение  основной образовательной программы образовательной организации;</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обсуждение выбора учебных планов, календарного учебного графика, учебников и  учебных пособий, форм, методов образовательного процесса и способов их реализации;</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обсуждение Программы развития образовательной организации, годовых  планов  работы; </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разработка практических решений, направленных на реализацию основных и дополнительных общеобразовательных программ образовательной организации;</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использование и совершенствование методов обучения и воспитания, образовательных технологий;</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организация научно-методической работы, в том числе участие в организации и проведении научных и методических мероприятий;</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организация и совершенствование методического обеспечения образовательного процесса; </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содействие деятельности методических объединений;</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принятие решения о переводе обучающихся в следующий класс обучения, условном переводе в следующий класс обучения;</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рассмотрение вопросов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принятие решения о допуске обучающихся к государственной итоговой аттестации;</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принятие решения: о завершении получения основного общего образования, среднего общего образования; о выдаче аттестатов об основном общем образовании и среднем общем образовании или справки об обучении в образовательной организации;  о выдаче аттестатов об основном общем образовании с отличием и аттестатов о среднем общем образовании с отличием;  о вручении медали «За особые успехи в учении»;</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принятие локальных актов по вопросам организации учебно-воспитательного  процесса в пределах своей компетенции;</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рассмотрение и обсуждение вопросов материально-технического обеспечения и информационно-ресурсного оснащения образовательного процесса;</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принятие решения по   иным  вопросам в  пределах  своей  компетенции.</w:t>
      </w:r>
    </w:p>
    <w:p>
      <w:pPr>
        <w:pStyle w:val="15"/>
        <w:spacing w:line="276" w:lineRule="auto"/>
        <w:jc w:val="both"/>
        <w:rPr>
          <w:rFonts w:ascii="Times New Roman" w:hAnsi="Times New Roman" w:cs="Times New Roman"/>
          <w:sz w:val="24"/>
          <w:szCs w:val="24"/>
        </w:rPr>
      </w:pPr>
    </w:p>
    <w:p>
      <w:pPr>
        <w:pStyle w:val="15"/>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Общее собрание </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Компетенция Собрания:</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вносит предложения, рассматривает и принимает Устав образовательной организации, изменения в него;</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обсуждает проект коллективного договора и принимает решение о его заключении;</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рассматривает, принимает, вносит изменения и дополнения в Правила внутреннего трудового распорядка образовательной организации  и иные локальные нормативные акты, содержащие нормы трудового права;</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рассматривает вопросы безопасности условий труда работников, охраны жизни и здоровья обучающихся, развития материально-технической базы образовательной организации;</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выдвигает  коллективные требования работников образовательной организации,  избирает полномочных представителей для участия в решении коллективного трудового спора.</w:t>
      </w:r>
    </w:p>
    <w:p>
      <w:pPr>
        <w:pStyle w:val="15"/>
        <w:spacing w:line="276" w:lineRule="auto"/>
        <w:jc w:val="both"/>
        <w:rPr>
          <w:rFonts w:ascii="Times New Roman" w:hAnsi="Times New Roman" w:cs="Times New Roman"/>
          <w:sz w:val="24"/>
          <w:szCs w:val="24"/>
        </w:rPr>
      </w:pP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организации и при принятии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действуют:</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Родительский комитет</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Совет образовательной организации</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15"/>
        <w:spacing w:line="276" w:lineRule="auto"/>
        <w:jc w:val="both"/>
        <w:rPr>
          <w:rFonts w:ascii="Times New Roman" w:hAnsi="Times New Roman" w:cs="Times New Roman"/>
          <w:b/>
          <w:i/>
          <w:sz w:val="24"/>
          <w:szCs w:val="24"/>
        </w:rPr>
      </w:pPr>
      <w:r>
        <w:rPr>
          <w:rFonts w:ascii="Times New Roman" w:hAnsi="Times New Roman" w:cs="Times New Roman"/>
          <w:b/>
          <w:i/>
          <w:sz w:val="24"/>
          <w:szCs w:val="24"/>
          <w:lang w:val="en-US"/>
        </w:rPr>
        <w:t>III</w:t>
      </w:r>
      <w:r>
        <w:rPr>
          <w:rFonts w:ascii="Times New Roman" w:hAnsi="Times New Roman" w:cs="Times New Roman"/>
          <w:b/>
          <w:i/>
          <w:sz w:val="24"/>
          <w:szCs w:val="24"/>
        </w:rPr>
        <w:t>. ОЦЕНКА ОБРАЗОВАТЕЛЬНОЙ ДЕЯТЕЛЬНОСТИ</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Образовательная деятельность в МОУ «СОШ» с.Нившера ведется в соответствии:</w:t>
      </w:r>
    </w:p>
    <w:p>
      <w:pPr>
        <w:pStyle w:val="15"/>
        <w:numPr>
          <w:ilvl w:val="0"/>
          <w:numId w:val="1"/>
        </w:numPr>
        <w:spacing w:line="276" w:lineRule="auto"/>
        <w:jc w:val="both"/>
        <w:rPr>
          <w:rFonts w:ascii="Times New Roman" w:hAnsi="Times New Roman" w:eastAsia="Times New Roman" w:cs="Times New Roman"/>
          <w:iCs/>
          <w:sz w:val="24"/>
          <w:szCs w:val="24"/>
          <w:lang w:eastAsia="ru-RU"/>
        </w:rPr>
      </w:pPr>
      <w:r>
        <w:fldChar w:fldCharType="begin"/>
      </w:r>
      <w:r>
        <w:instrText xml:space="preserve"> HYPERLINK "https://vip.1zavuch.ru/" \l "/document/99/902389617/" \t "_self" </w:instrText>
      </w:r>
      <w:r>
        <w:fldChar w:fldCharType="separate"/>
      </w:r>
      <w:r>
        <w:rPr>
          <w:rFonts w:ascii="Times New Roman" w:hAnsi="Times New Roman" w:eastAsia="Times New Roman" w:cs="Times New Roman"/>
          <w:iCs/>
          <w:sz w:val="24"/>
          <w:szCs w:val="24"/>
          <w:lang w:eastAsia="ru-RU"/>
        </w:rPr>
        <w:t>Федеральным законом от 29.12.2012 № 273-ФЗ</w:t>
      </w:r>
      <w:r>
        <w:rPr>
          <w:rFonts w:ascii="Times New Roman" w:hAnsi="Times New Roman" w:eastAsia="Times New Roman" w:cs="Times New Roman"/>
          <w:iCs/>
          <w:sz w:val="24"/>
          <w:szCs w:val="24"/>
          <w:lang w:eastAsia="ru-RU"/>
        </w:rPr>
        <w:fldChar w:fldCharType="end"/>
      </w:r>
      <w:r>
        <w:rPr>
          <w:rFonts w:ascii="Times New Roman" w:hAnsi="Times New Roman" w:eastAsia="Times New Roman" w:cs="Times New Roman"/>
          <w:iCs/>
          <w:sz w:val="24"/>
          <w:szCs w:val="24"/>
          <w:lang w:eastAsia="ru-RU"/>
        </w:rPr>
        <w:t> «Об образовании в Российской Федерации»;</w:t>
      </w:r>
    </w:p>
    <w:p>
      <w:pPr>
        <w:pStyle w:val="15"/>
        <w:numPr>
          <w:ilvl w:val="0"/>
          <w:numId w:val="1"/>
        </w:numPr>
        <w:spacing w:line="276"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ФГОС начального общего, основного общего и среднего общего образования;</w:t>
      </w:r>
    </w:p>
    <w:p>
      <w:pPr>
        <w:pStyle w:val="15"/>
        <w:numPr>
          <w:ilvl w:val="0"/>
          <w:numId w:val="1"/>
        </w:numPr>
        <w:spacing w:line="276" w:lineRule="auto"/>
        <w:jc w:val="both"/>
        <w:rPr>
          <w:rFonts w:ascii="Times New Roman" w:hAnsi="Times New Roman" w:eastAsia="Times New Roman" w:cs="Times New Roman"/>
          <w:iCs/>
          <w:sz w:val="24"/>
          <w:szCs w:val="24"/>
          <w:lang w:eastAsia="ru-RU"/>
        </w:rPr>
      </w:pPr>
      <w:r>
        <w:rPr>
          <w:rFonts w:ascii="Times New Roman" w:hAnsi="Times New Roman" w:eastAsia="Times New Roman" w:cs="Times New Roman"/>
          <w:iCs/>
          <w:sz w:val="24"/>
          <w:szCs w:val="24"/>
          <w:lang w:eastAsia="ru-RU"/>
        </w:rPr>
        <w:t>основными образовательными программами по уровням образования, включая учебные планы, календарные учебные графики;</w:t>
      </w:r>
    </w:p>
    <w:p>
      <w:pPr>
        <w:pStyle w:val="15"/>
        <w:numPr>
          <w:ilvl w:val="0"/>
          <w:numId w:val="1"/>
        </w:numPr>
        <w:spacing w:line="276" w:lineRule="auto"/>
        <w:jc w:val="both"/>
        <w:rPr>
          <w:rFonts w:ascii="Times New Roman" w:hAnsi="Times New Roman" w:eastAsia="Times New Roman" w:cs="Times New Roman"/>
          <w:sz w:val="24"/>
          <w:szCs w:val="24"/>
          <w:lang w:eastAsia="ru-RU"/>
        </w:rPr>
      </w:pPr>
      <w:r>
        <w:rPr>
          <w:rFonts w:ascii="Times New Roman" w:hAnsi="Times New Roman" w:cs="Times New Roman"/>
          <w:color w:val="222222"/>
          <w:sz w:val="24"/>
          <w:szCs w:val="24"/>
          <w:shd w:val="clear" w:color="auto" w:fill="FFFFFF"/>
        </w:rPr>
        <w:t>локальными нормативными актами Школы.</w:t>
      </w:r>
    </w:p>
    <w:p>
      <w:pPr>
        <w:pStyle w:val="15"/>
        <w:spacing w:line="276" w:lineRule="auto"/>
        <w:jc w:val="both"/>
        <w:rPr>
          <w:rFonts w:ascii="Times New Roman" w:hAnsi="Times New Roman" w:eastAsia="Times New Roman" w:cs="Times New Roman"/>
          <w:iCs/>
          <w:sz w:val="24"/>
          <w:szCs w:val="24"/>
          <w:lang w:eastAsia="ru-RU"/>
        </w:rPr>
      </w:pPr>
      <w:r>
        <w:rPr>
          <w:rFonts w:ascii="Times New Roman" w:hAnsi="Times New Roman" w:eastAsia="Times New Roman" w:cs="Times New Roman"/>
          <w:iCs/>
          <w:sz w:val="24"/>
          <w:szCs w:val="24"/>
          <w:lang w:eastAsia="ru-RU"/>
        </w:rPr>
        <w:t xml:space="preserve">    С 1 сентября 2022 года школа перешла на работу по новым ФГОС НОО и ФГОС ООО в 1-х и 5-х классах.  С 23 сентября 2022 года действует обновленный ФГОС СОО.  </w:t>
      </w:r>
    </w:p>
    <w:p>
      <w:pPr>
        <w:pStyle w:val="15"/>
        <w:spacing w:line="276" w:lineRule="auto"/>
        <w:jc w:val="both"/>
        <w:rPr>
          <w:rFonts w:ascii="Times New Roman" w:hAnsi="Times New Roman" w:eastAsia="Times New Roman" w:cs="Times New Roman"/>
          <w:color w:val="111115"/>
          <w:sz w:val="24"/>
          <w:szCs w:val="24"/>
          <w:lang w:eastAsia="ru-RU"/>
        </w:rPr>
      </w:pPr>
      <w:r>
        <w:rPr>
          <w:rFonts w:ascii="Times New Roman" w:hAnsi="Times New Roman" w:eastAsia="Times New Roman" w:cs="Times New Roman"/>
          <w:iCs/>
          <w:sz w:val="24"/>
          <w:szCs w:val="24"/>
          <w:lang w:eastAsia="ru-RU"/>
        </w:rPr>
        <w:t>В 2022 году  переработаны  ООП НОО, ООП ООО и ООП СОО.</w:t>
      </w:r>
      <w:r>
        <w:rPr>
          <w:rFonts w:ascii="Times New Roman" w:hAnsi="Times New Roman" w:eastAsia="Times New Roman" w:cs="Times New Roman"/>
          <w:color w:val="111115"/>
          <w:sz w:val="24"/>
          <w:szCs w:val="24"/>
          <w:lang w:eastAsia="ru-RU"/>
        </w:rPr>
        <w:t xml:space="preserve">    </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111115"/>
          <w:sz w:val="24"/>
          <w:szCs w:val="24"/>
          <w:lang w:eastAsia="ru-RU"/>
        </w:rPr>
        <w:t xml:space="preserve">     В соответствии с методикой выявления ШНОР (школа с низким образовательным ресурсом), на основе комплексного анализа данных об образовательных организациях, в том числе данных о качестве образования наша школа в 2022 году вошла в число общеобразовательных организаций, отобранных для участия в проекте «500+». А затем и в федеральный проект «Школа Минпросвещения России».</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i/>
          <w:iCs/>
          <w:sz w:val="24"/>
          <w:szCs w:val="24"/>
          <w:lang w:eastAsia="ru-RU"/>
        </w:rPr>
        <w:t>Форма обучения</w:t>
      </w:r>
      <w:r>
        <w:rPr>
          <w:rFonts w:ascii="Times New Roman" w:hAnsi="Times New Roman" w:eastAsia="Times New Roman" w:cs="Times New Roman"/>
          <w:iCs/>
          <w:sz w:val="24"/>
          <w:szCs w:val="24"/>
          <w:lang w:eastAsia="ru-RU"/>
        </w:rPr>
        <w:t>: очная.</w:t>
      </w:r>
    </w:p>
    <w:p>
      <w:pPr>
        <w:pStyle w:val="15"/>
        <w:spacing w:line="276" w:lineRule="auto"/>
        <w:jc w:val="both"/>
        <w:rPr>
          <w:rFonts w:ascii="Times New Roman" w:hAnsi="Times New Roman" w:eastAsia="Times New Roman" w:cs="Times New Roman"/>
          <w:iCs/>
          <w:sz w:val="24"/>
          <w:szCs w:val="24"/>
          <w:lang w:eastAsia="ru-RU"/>
        </w:rPr>
      </w:pPr>
      <w:r>
        <w:rPr>
          <w:rFonts w:ascii="Times New Roman" w:hAnsi="Times New Roman" w:eastAsia="Times New Roman" w:cs="Times New Roman"/>
          <w:b/>
          <w:i/>
          <w:iCs/>
          <w:sz w:val="24"/>
          <w:szCs w:val="24"/>
          <w:lang w:eastAsia="ru-RU"/>
        </w:rPr>
        <w:t>Язык обучения</w:t>
      </w:r>
      <w:r>
        <w:rPr>
          <w:rFonts w:ascii="Times New Roman" w:hAnsi="Times New Roman" w:eastAsia="Times New Roman" w:cs="Times New Roman"/>
          <w:iCs/>
          <w:sz w:val="24"/>
          <w:szCs w:val="24"/>
          <w:lang w:eastAsia="ru-RU"/>
        </w:rPr>
        <w:t>: русский</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i/>
          <w:iCs/>
          <w:sz w:val="24"/>
          <w:szCs w:val="24"/>
          <w:lang w:eastAsia="ru-RU"/>
        </w:rPr>
        <w:t>Изучаемый  родной язык и родная литература</w:t>
      </w:r>
      <w:r>
        <w:rPr>
          <w:rFonts w:ascii="Times New Roman" w:hAnsi="Times New Roman" w:eastAsia="Times New Roman" w:cs="Times New Roman"/>
          <w:sz w:val="24"/>
          <w:szCs w:val="24"/>
          <w:lang w:eastAsia="ru-RU"/>
        </w:rPr>
        <w:t xml:space="preserve"> – коми.</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i/>
          <w:iCs/>
          <w:sz w:val="24"/>
          <w:szCs w:val="24"/>
          <w:lang w:eastAsia="ru-RU"/>
        </w:rPr>
        <w:t>Работает группа продленного дня для учащихся 1</w:t>
      </w:r>
      <w:r>
        <w:rPr>
          <w:rFonts w:ascii="Times New Roman" w:hAnsi="Times New Roman" w:eastAsia="Times New Roman" w:cs="Times New Roman"/>
          <w:sz w:val="24"/>
          <w:szCs w:val="24"/>
          <w:lang w:eastAsia="ru-RU"/>
        </w:rPr>
        <w:t>-4 классов.</w:t>
      </w:r>
    </w:p>
    <w:p>
      <w:pPr>
        <w:pStyle w:val="15"/>
        <w:spacing w:line="276" w:lineRule="auto"/>
        <w:jc w:val="both"/>
        <w:rPr>
          <w:rFonts w:ascii="Times New Roman" w:hAnsi="Times New Roman" w:eastAsia="Times New Roman" w:cs="Times New Roman"/>
          <w:sz w:val="24"/>
          <w:szCs w:val="24"/>
          <w:lang w:eastAsia="ru-RU"/>
        </w:rPr>
      </w:pPr>
    </w:p>
    <w:p>
      <w:pPr>
        <w:pStyle w:val="15"/>
        <w:spacing w:line="276" w:lineRule="auto"/>
        <w:jc w:val="both"/>
        <w:rPr>
          <w:rFonts w:ascii="Times New Roman" w:hAnsi="Times New Roman" w:cs="Times New Roman"/>
          <w:b/>
          <w:i/>
          <w:sz w:val="24"/>
          <w:szCs w:val="24"/>
        </w:rPr>
      </w:pPr>
      <w:r>
        <w:rPr>
          <w:rFonts w:ascii="Times New Roman" w:hAnsi="Times New Roman" w:cs="Times New Roman"/>
          <w:b/>
          <w:i/>
          <w:sz w:val="24"/>
          <w:szCs w:val="24"/>
        </w:rPr>
        <w:t xml:space="preserve">Данные  контингента учащихся </w:t>
      </w:r>
    </w:p>
    <w:tbl>
      <w:tblPr>
        <w:tblStyle w:val="14"/>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02" w:type="dxa"/>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Всего учащихся 2021-22 уч. год:</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на начало учебного года</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на конец учебного года</w:t>
            </w:r>
          </w:p>
        </w:tc>
        <w:tc>
          <w:tcPr>
            <w:tcW w:w="2835" w:type="dxa"/>
          </w:tcPr>
          <w:p>
            <w:pPr>
              <w:pStyle w:val="15"/>
              <w:spacing w:line="276" w:lineRule="auto"/>
              <w:jc w:val="both"/>
              <w:rPr>
                <w:rFonts w:ascii="Times New Roman" w:hAnsi="Times New Roman" w:cs="Times New Roman"/>
                <w:b/>
                <w:sz w:val="24"/>
                <w:szCs w:val="24"/>
              </w:rPr>
            </w:pP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113</w:t>
            </w:r>
          </w:p>
          <w:p>
            <w:pPr>
              <w:pStyle w:val="15"/>
              <w:spacing w:line="276" w:lineRule="auto"/>
              <w:jc w:val="both"/>
              <w:rPr>
                <w:rFonts w:ascii="Times New Roman" w:hAnsi="Times New Roman" w:cs="Times New Roman"/>
                <w:b/>
                <w:sz w:val="24"/>
                <w:szCs w:val="24"/>
              </w:rPr>
            </w:pPr>
            <w:r>
              <w:rPr>
                <w:rFonts w:ascii="Times New Roman" w:hAnsi="Times New Roman" w:cs="Times New Roman"/>
                <w:sz w:val="24"/>
                <w:szCs w:val="24"/>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2" w:type="dxa"/>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Прибыло в течение года:</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в начальную школу</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в основную школу</w:t>
            </w:r>
          </w:p>
        </w:tc>
        <w:tc>
          <w:tcPr>
            <w:tcW w:w="2835" w:type="dxa"/>
          </w:tcPr>
          <w:p>
            <w:pPr>
              <w:pStyle w:val="15"/>
              <w:spacing w:line="276" w:lineRule="auto"/>
              <w:jc w:val="both"/>
              <w:rPr>
                <w:rFonts w:ascii="Times New Roman" w:hAnsi="Times New Roman" w:cs="Times New Roman"/>
                <w:b/>
                <w:sz w:val="24"/>
                <w:szCs w:val="24"/>
              </w:rPr>
            </w:pPr>
          </w:p>
          <w:p>
            <w:pPr>
              <w:pStyle w:val="15"/>
              <w:spacing w:line="276" w:lineRule="auto"/>
              <w:jc w:val="both"/>
              <w:rPr>
                <w:rFonts w:ascii="Times New Roman" w:hAnsi="Times New Roman" w:cs="Times New Roman"/>
                <w:b/>
                <w:sz w:val="24"/>
                <w:szCs w:val="24"/>
              </w:rPr>
            </w:pPr>
            <w:r>
              <w:rPr>
                <w:rFonts w:ascii="Times New Roman" w:hAnsi="Times New Roman" w:cs="Times New Roman"/>
                <w:b/>
                <w:sz w:val="24"/>
                <w:szCs w:val="24"/>
              </w:rPr>
              <w:t>-</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2" w:type="dxa"/>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Выбыло в течении года:</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из начальной школы</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из основной школы</w:t>
            </w:r>
          </w:p>
        </w:tc>
        <w:tc>
          <w:tcPr>
            <w:tcW w:w="2835" w:type="dxa"/>
          </w:tcPr>
          <w:p>
            <w:pPr>
              <w:pStyle w:val="15"/>
              <w:spacing w:line="276" w:lineRule="auto"/>
              <w:jc w:val="both"/>
              <w:rPr>
                <w:rFonts w:ascii="Times New Roman" w:hAnsi="Times New Roman" w:cs="Times New Roman"/>
                <w:b/>
                <w:sz w:val="24"/>
                <w:szCs w:val="24"/>
              </w:rPr>
            </w:pPr>
          </w:p>
          <w:p>
            <w:pPr>
              <w:pStyle w:val="15"/>
              <w:spacing w:line="276" w:lineRule="auto"/>
              <w:jc w:val="both"/>
              <w:rPr>
                <w:rFonts w:ascii="Times New Roman" w:hAnsi="Times New Roman" w:cs="Times New Roman"/>
                <w:b/>
                <w:sz w:val="24"/>
                <w:szCs w:val="24"/>
              </w:rPr>
            </w:pPr>
            <w:r>
              <w:rPr>
                <w:rFonts w:ascii="Times New Roman" w:hAnsi="Times New Roman" w:cs="Times New Roman"/>
                <w:b/>
                <w:sz w:val="24"/>
                <w:szCs w:val="24"/>
              </w:rPr>
              <w:t>-</w:t>
            </w:r>
          </w:p>
          <w:p>
            <w:pPr>
              <w:pStyle w:val="15"/>
              <w:spacing w:line="276" w:lineRule="auto"/>
              <w:jc w:val="both"/>
              <w:rPr>
                <w:rFonts w:ascii="Times New Roman" w:hAnsi="Times New Roman" w:cs="Times New Roman"/>
                <w:b/>
                <w:sz w:val="24"/>
                <w:szCs w:val="24"/>
              </w:rPr>
            </w:pP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2" w:type="dxa"/>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Причины выбытия:</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по семейным обстоятельствам</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по болезни</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по неуспеваемости</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по совершению правонарушения</w:t>
            </w:r>
          </w:p>
        </w:tc>
        <w:tc>
          <w:tcPr>
            <w:tcW w:w="2835" w:type="dxa"/>
          </w:tcPr>
          <w:p>
            <w:pPr>
              <w:pStyle w:val="15"/>
              <w:spacing w:line="276" w:lineRule="auto"/>
              <w:jc w:val="both"/>
              <w:rPr>
                <w:rFonts w:ascii="Times New Roman" w:hAnsi="Times New Roman" w:cs="Times New Roman"/>
                <w:b/>
                <w:sz w:val="24"/>
                <w:szCs w:val="24"/>
              </w:rPr>
            </w:pPr>
          </w:p>
          <w:p>
            <w:pPr>
              <w:pStyle w:val="15"/>
              <w:spacing w:line="276" w:lineRule="auto"/>
              <w:jc w:val="both"/>
              <w:rPr>
                <w:rFonts w:ascii="Times New Roman" w:hAnsi="Times New Roman" w:cs="Times New Roman"/>
                <w:b/>
                <w:sz w:val="24"/>
                <w:szCs w:val="24"/>
              </w:rPr>
            </w:pPr>
            <w:r>
              <w:rPr>
                <w:rFonts w:ascii="Times New Roman" w:hAnsi="Times New Roman" w:cs="Times New Roman"/>
                <w:b/>
                <w:sz w:val="24"/>
                <w:szCs w:val="24"/>
              </w:rPr>
              <w:t>-</w:t>
            </w:r>
          </w:p>
          <w:p>
            <w:pPr>
              <w:pStyle w:val="15"/>
              <w:spacing w:line="276" w:lineRule="auto"/>
              <w:jc w:val="both"/>
              <w:rPr>
                <w:rFonts w:ascii="Times New Roman" w:hAnsi="Times New Roman" w:cs="Times New Roman"/>
                <w:b/>
                <w:sz w:val="24"/>
                <w:szCs w:val="24"/>
              </w:rPr>
            </w:pPr>
            <w:r>
              <w:rPr>
                <w:rFonts w:ascii="Times New Roman" w:hAnsi="Times New Roman" w:cs="Times New Roman"/>
                <w:b/>
                <w:sz w:val="24"/>
                <w:szCs w:val="24"/>
              </w:rPr>
              <w:t>-</w:t>
            </w:r>
          </w:p>
          <w:p>
            <w:pPr>
              <w:pStyle w:val="15"/>
              <w:spacing w:line="276" w:lineRule="auto"/>
              <w:jc w:val="both"/>
              <w:rPr>
                <w:rFonts w:ascii="Times New Roman" w:hAnsi="Times New Roman" w:cs="Times New Roman"/>
                <w:b/>
                <w:sz w:val="24"/>
                <w:szCs w:val="24"/>
              </w:rPr>
            </w:pPr>
            <w:r>
              <w:rPr>
                <w:rFonts w:ascii="Times New Roman" w:hAnsi="Times New Roman" w:cs="Times New Roman"/>
                <w:b/>
                <w:sz w:val="24"/>
                <w:szCs w:val="24"/>
              </w:rPr>
              <w:t>-</w:t>
            </w:r>
          </w:p>
          <w:p>
            <w:pPr>
              <w:pStyle w:val="15"/>
              <w:spacing w:line="276" w:lineRule="auto"/>
              <w:jc w:val="both"/>
              <w:rPr>
                <w:rFonts w:ascii="Times New Roman" w:hAnsi="Times New Roman" w:cs="Times New Roman"/>
                <w:b/>
                <w:sz w:val="24"/>
                <w:szCs w:val="24"/>
              </w:rPr>
            </w:pP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2" w:type="dxa"/>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Получили аттестат:</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об основном общем образовании</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о среднем общем (полном) образовании</w:t>
            </w:r>
          </w:p>
          <w:p>
            <w:pPr>
              <w:pStyle w:val="15"/>
              <w:spacing w:line="276" w:lineRule="auto"/>
              <w:jc w:val="both"/>
              <w:rPr>
                <w:rFonts w:ascii="Times New Roman" w:hAnsi="Times New Roman" w:cs="Times New Roman"/>
                <w:sz w:val="24"/>
                <w:szCs w:val="24"/>
              </w:rPr>
            </w:pPr>
          </w:p>
        </w:tc>
        <w:tc>
          <w:tcPr>
            <w:tcW w:w="2835" w:type="dxa"/>
          </w:tcPr>
          <w:p>
            <w:pPr>
              <w:pStyle w:val="15"/>
              <w:spacing w:line="276" w:lineRule="auto"/>
              <w:jc w:val="both"/>
              <w:rPr>
                <w:rFonts w:ascii="Times New Roman" w:hAnsi="Times New Roman" w:cs="Times New Roman"/>
                <w:b/>
                <w:sz w:val="24"/>
                <w:szCs w:val="24"/>
              </w:rPr>
            </w:pP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9</w:t>
            </w:r>
          </w:p>
          <w:p>
            <w:pPr>
              <w:pStyle w:val="15"/>
              <w:spacing w:line="276" w:lineRule="auto"/>
              <w:jc w:val="both"/>
              <w:rPr>
                <w:rFonts w:ascii="Times New Roman" w:hAnsi="Times New Roman" w:cs="Times New Roman"/>
                <w:b/>
                <w:sz w:val="24"/>
                <w:szCs w:val="24"/>
              </w:rPr>
            </w:pPr>
            <w:r>
              <w:rPr>
                <w:rFonts w:ascii="Times New Roman" w:hAnsi="Times New Roman" w:cs="Times New Roman"/>
                <w:sz w:val="24"/>
                <w:szCs w:val="24"/>
              </w:rPr>
              <w:t>9</w:t>
            </w:r>
          </w:p>
        </w:tc>
      </w:tr>
    </w:tbl>
    <w:p>
      <w:pPr>
        <w:pStyle w:val="15"/>
        <w:spacing w:line="276" w:lineRule="auto"/>
        <w:jc w:val="both"/>
        <w:rPr>
          <w:rFonts w:ascii="Times New Roman" w:hAnsi="Times New Roman" w:eastAsia="Times New Roman" w:cs="Times New Roman"/>
          <w:iCs/>
          <w:sz w:val="24"/>
          <w:szCs w:val="24"/>
          <w:lang w:eastAsia="ru-RU"/>
        </w:rPr>
      </w:pPr>
    </w:p>
    <w:p>
      <w:pPr>
        <w:pStyle w:val="15"/>
        <w:spacing w:line="276" w:lineRule="auto"/>
        <w:jc w:val="both"/>
        <w:rPr>
          <w:rFonts w:ascii="Times New Roman" w:hAnsi="Times New Roman" w:eastAsia="Times New Roman" w:cs="Times New Roman"/>
          <w:b/>
          <w:iCs/>
          <w:sz w:val="24"/>
          <w:szCs w:val="24"/>
          <w:lang w:eastAsia="ru-RU"/>
        </w:rPr>
      </w:pPr>
      <w:r>
        <w:rPr>
          <w:rFonts w:ascii="Times New Roman" w:hAnsi="Times New Roman" w:eastAsia="Times New Roman" w:cs="Times New Roman"/>
          <w:b/>
          <w:iCs/>
          <w:sz w:val="24"/>
          <w:szCs w:val="24"/>
          <w:lang w:eastAsia="ru-RU"/>
        </w:rPr>
        <w:t>Восптательная работа</w:t>
      </w:r>
    </w:p>
    <w:p>
      <w:pPr>
        <w:pStyle w:val="15"/>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 01.09.2021 Школа реализует рабочую программу воспитания и календарный план воспитательной работы, которые являются частью основных образовательных программ начального, основного и среднего общего образования. В рамках воспитательной работы Школа:</w:t>
      </w:r>
    </w:p>
    <w:p>
      <w:pPr>
        <w:pStyle w:val="15"/>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 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2) реализует потенциал классного руководства в воспитании школьников, поддерживает активное участие классных сообществ в жизни Школы;</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3) вовлекает школьников в кружки, секции, клубы, студии и иные объединения, работающие по школьным программам внеурочной деятельности, реализует их воспитательные возможности;</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4) использует в воспитании детей возможности школьного урока, поддерживает использование на уроках интерактивных форм занятий с учащимися;</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5) поддерживает ученическое самоуправление — как на уровне Школы, так и на уровне классных сообществ;</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6) поддерживает деятельность функционирующих на базе школы детских общественных объединений и организаций;</w:t>
      </w:r>
    </w:p>
    <w:p>
      <w:pPr>
        <w:pStyle w:val="15"/>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 организует для школьников экскурсии, экспедиции, походы и реализует их воспитательный потенциал;</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8) организует профориентационную работу со школьниками;</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9) развивает предметно-эстетическую среду Школы и реализует ее воспитательные возможности;</w:t>
      </w:r>
      <w:r>
        <w:rPr>
          <w:rFonts w:ascii="Times New Roman" w:hAnsi="Times New Roman" w:cs="Times New Roman"/>
          <w:sz w:val="24"/>
          <w:szCs w:val="24"/>
          <w:lang w:eastAsia="ru-RU"/>
        </w:rPr>
        <w:br w:type="textWrapping"/>
      </w:r>
      <w:r>
        <w:rPr>
          <w:rFonts w:ascii="Times New Roman" w:hAnsi="Times New Roman" w:cs="Times New Roman"/>
          <w:sz w:val="24"/>
          <w:szCs w:val="24"/>
          <w:lang w:eastAsia="ru-RU"/>
        </w:rPr>
        <w:t>10) 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pPr>
        <w:pStyle w:val="15"/>
        <w:spacing w:line="276" w:lineRule="auto"/>
        <w:jc w:val="both"/>
        <w:rPr>
          <w:rFonts w:ascii="Times New Roman" w:hAnsi="Times New Roman" w:eastAsia="Times New Roman" w:cs="Times New Roman"/>
          <w:b/>
          <w:i/>
          <w:sz w:val="24"/>
          <w:szCs w:val="24"/>
          <w:lang w:eastAsia="ru-RU"/>
        </w:rPr>
      </w:pPr>
    </w:p>
    <w:p>
      <w:pPr>
        <w:pStyle w:val="15"/>
        <w:spacing w:line="276"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Ученическое самоуправление.</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 школе функционируют ученическое самоуправление. Через самоуправление решаются следующие задачи: развитие, сплочение и координация ученического коллектива; формирование культуры деловых отношений; умение решать проблемы. Обучающиеся осуществляют дежурство по классу; организацию трудовых дел        (уборка школы, субботники, озеленение территории школы); поисковую и исследовательскую работу; волонтерскую работу, организацию досуга. Ребята проводили  дискотеки, праздники, организовывали субботники. Участвуя в различных проектах, дети более тесно сотрудничают друг с другом.</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Классное самоуправление построено по тому же принципу что и школьное. Основной составляющей  работы в классе является участие класса во всех общешкольных мероприятиях. Это позволяет определить место класса в общей системе воспитания в школе.</w:t>
      </w:r>
    </w:p>
    <w:p>
      <w:pPr>
        <w:pStyle w:val="15"/>
        <w:spacing w:line="276" w:lineRule="auto"/>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sz w:val="24"/>
          <w:szCs w:val="24"/>
          <w:lang w:eastAsia="ru-RU"/>
        </w:rPr>
        <w:tab/>
      </w:r>
    </w:p>
    <w:p>
      <w:pPr>
        <w:pStyle w:val="15"/>
        <w:spacing w:line="276" w:lineRule="auto"/>
        <w:jc w:val="both"/>
        <w:rPr>
          <w:rFonts w:ascii="Times New Roman" w:hAnsi="Times New Roman" w:eastAsia="Times New Roman" w:cs="Times New Roman"/>
          <w:i/>
          <w:sz w:val="24"/>
          <w:szCs w:val="24"/>
          <w:lang w:eastAsia="ru-RU"/>
        </w:rPr>
      </w:pPr>
      <w:r>
        <w:rPr>
          <w:rFonts w:ascii="Times New Roman" w:hAnsi="Times New Roman" w:eastAsia="Times New Roman" w:cs="Times New Roman"/>
          <w:b/>
          <w:bCs/>
          <w:i/>
          <w:sz w:val="24"/>
          <w:szCs w:val="24"/>
          <w:lang w:eastAsia="ru-RU"/>
        </w:rPr>
        <w:t xml:space="preserve">Гражданско-патриотическое </w:t>
      </w:r>
      <w:r>
        <w:rPr>
          <w:rFonts w:ascii="Times New Roman" w:hAnsi="Times New Roman" w:eastAsia="Times New Roman" w:cs="Times New Roman"/>
          <w:b/>
          <w:i/>
          <w:sz w:val="24"/>
          <w:szCs w:val="24"/>
          <w:lang w:eastAsia="ru-RU"/>
        </w:rPr>
        <w:t>воспитание.</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Ведущим оставалось гражданско-патриотическое воспитание, цель которого: формирование активной гражданской позиции обучающихся, сознательного отношения к таким понятиям как малая родина, гордость за Отечество. </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С 1 мая 2022 года школа организовала изучение государственных символов России. В рабочие программы воспитания включили ключевое общешкольное мероприятие: каждый понедельник - церемонию поднятия Государственного флага России и Республики Коми, исполнения Государственного гимна России и Республики Коми, в каждую пятницу – спуск флага. </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Скорректировали ООП НОО в части рабочих программ по предметам «Окружающий мир» и «ОРКСЭ», ООП ООО рабочие программы «ОДНКР» и «Обществознание» - добавили темы по изучению государственных символов.</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Скорректировали ООП СОО в части рабочей программы по предмету «История», расширили тему, связанную с изучением государственных символов.</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С сентября внедрили курс внеурочной деятельности «Разговоры о важном» в соответствии с письмом Минпрсвещения от 15.08.2022 № 03-190.</w:t>
      </w:r>
    </w:p>
    <w:p>
      <w:pPr>
        <w:pStyle w:val="15"/>
        <w:spacing w:line="276" w:lineRule="auto"/>
        <w:jc w:val="both"/>
        <w:rPr>
          <w:rFonts w:ascii="Times New Roman" w:hAnsi="Times New Roman" w:eastAsia="Times New Roman" w:cs="Times New Roman"/>
          <w:b/>
          <w:i/>
          <w:sz w:val="24"/>
          <w:szCs w:val="24"/>
          <w:lang w:eastAsia="ru-RU"/>
        </w:rPr>
      </w:pPr>
    </w:p>
    <w:p>
      <w:pPr>
        <w:pStyle w:val="15"/>
        <w:spacing w:line="276" w:lineRule="auto"/>
        <w:jc w:val="both"/>
        <w:rPr>
          <w:rFonts w:ascii="Times New Roman" w:hAnsi="Times New Roman" w:eastAsia="Times New Roman" w:cs="Times New Roman"/>
          <w:i/>
          <w:sz w:val="24"/>
          <w:szCs w:val="24"/>
          <w:lang w:eastAsia="ru-RU"/>
        </w:rPr>
      </w:pPr>
      <w:r>
        <w:rPr>
          <w:rFonts w:ascii="Times New Roman" w:hAnsi="Times New Roman" w:eastAsia="Times New Roman" w:cs="Times New Roman"/>
          <w:b/>
          <w:i/>
          <w:sz w:val="24"/>
          <w:szCs w:val="24"/>
          <w:lang w:eastAsia="ru-RU"/>
        </w:rPr>
        <w:t>Здоровьесберегающее воспитание.</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Анализируя работу  по  сохранению и укреплению здоровья детей и молодежи надо отметить, что школа тесно сотрудничает с районной больницей, РЦДО и ДЮСШ. Для учащихся школы были проведены  цикл бесед по сохранению и укреплению здоровья. Совместно со спортивной школой организованы спортивные праздники, соревнования по разным видам спорта, уроки физкультуры, конкурсы рисунков и плакатов. </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Обучающиеся школы принимают активное участие в  соревнованиях: по баскетболу, легкой атлетике, футболу, волейболу, «Кросс наций», «Лыжня России» и др. Становятся победителями и призерами на районном и республиканском уровне.</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Для ознакомления детей и родителей размещали информацию о профилактике и безопасном поведении на воде, в лесу, на тренажёрах и других видах безопасности.</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каникулярные периоды на базе школы  работали  детские оздоровительные лагеря  дневного пребывания.   В нем  отдохнуло 78 (72%) детей, в том числе дети из многодетных и малообеспеченных семей, неблагополучных семей, из неполных семей, дети, состоящие на разных видах учёта. Дети находились под постоянным контролем  воспитателей, которые проводили для них познавательные, развлекательные, спортивные мероприятия, экскурсии. Было трудоустроено 27 учащихся.</w:t>
      </w:r>
    </w:p>
    <w:p>
      <w:pPr>
        <w:pStyle w:val="15"/>
        <w:spacing w:line="276" w:lineRule="auto"/>
        <w:jc w:val="both"/>
        <w:rPr>
          <w:rFonts w:ascii="Times New Roman" w:hAnsi="Times New Roman" w:eastAsia="Times New Roman" w:cs="Times New Roman"/>
          <w:sz w:val="24"/>
          <w:szCs w:val="24"/>
          <w:lang w:eastAsia="ru-RU"/>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62"/>
        <w:gridCol w:w="2362"/>
        <w:gridCol w:w="2362"/>
        <w:gridCol w:w="2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36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Период</w:t>
            </w:r>
          </w:p>
        </w:tc>
        <w:tc>
          <w:tcPr>
            <w:tcW w:w="236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ДОЛ</w:t>
            </w:r>
          </w:p>
        </w:tc>
        <w:tc>
          <w:tcPr>
            <w:tcW w:w="236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ЛТО</w:t>
            </w:r>
          </w:p>
        </w:tc>
        <w:tc>
          <w:tcPr>
            <w:tcW w:w="236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236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Весна </w:t>
            </w:r>
          </w:p>
        </w:tc>
        <w:tc>
          <w:tcPr>
            <w:tcW w:w="236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236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236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36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Лето</w:t>
            </w:r>
          </w:p>
        </w:tc>
        <w:tc>
          <w:tcPr>
            <w:tcW w:w="236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236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236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 + 14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236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Осень  </w:t>
            </w:r>
          </w:p>
        </w:tc>
        <w:tc>
          <w:tcPr>
            <w:tcW w:w="236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236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236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r>
    </w:tbl>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 рамках здоровьесбережения  проводились беседы  с обучающимися старших классов и их родителями по профилактике наркомании, алкоголизма и курения. В каникулярное время и праздничные дни силами учителей и родителей проводили рейды по соблюдению режима дня учащимися.</w:t>
      </w:r>
    </w:p>
    <w:p>
      <w:pPr>
        <w:pStyle w:val="15"/>
        <w:spacing w:line="276" w:lineRule="auto"/>
        <w:jc w:val="both"/>
        <w:rPr>
          <w:rFonts w:ascii="Times New Roman" w:hAnsi="Times New Roman" w:eastAsia="Times New Roman" w:cs="Times New Roman"/>
          <w:iCs/>
          <w:sz w:val="24"/>
          <w:szCs w:val="24"/>
          <w:lang w:eastAsia="ru-RU"/>
        </w:rPr>
      </w:pPr>
      <w:r>
        <w:rPr>
          <w:rFonts w:ascii="Times New Roman" w:hAnsi="Times New Roman" w:eastAsia="Times New Roman" w:cs="Times New Roman"/>
          <w:iCs/>
          <w:sz w:val="24"/>
          <w:szCs w:val="24"/>
          <w:lang w:eastAsia="ru-RU"/>
        </w:rPr>
        <w:t xml:space="preserve">      С 01.01.2021 года Школа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w:t>
      </w:r>
      <w:r>
        <w:fldChar w:fldCharType="begin"/>
      </w:r>
      <w:r>
        <w:instrText xml:space="preserve"> HYPERLINK "https://vip.1zavuch.ru/" \l "/document/99/573500115/" \t "_self" </w:instrText>
      </w:r>
      <w:r>
        <w:fldChar w:fldCharType="separate"/>
      </w:r>
      <w:r>
        <w:rPr>
          <w:rFonts w:ascii="Times New Roman" w:hAnsi="Times New Roman" w:eastAsia="Times New Roman" w:cs="Times New Roman"/>
          <w:iCs/>
          <w:sz w:val="24"/>
          <w:szCs w:val="24"/>
          <w:lang w:eastAsia="ru-RU"/>
        </w:rPr>
        <w:t>СанПиН 1.2.3685-21</w:t>
      </w:r>
      <w:r>
        <w:rPr>
          <w:rFonts w:ascii="Times New Roman" w:hAnsi="Times New Roman" w:eastAsia="Times New Roman" w:cs="Times New Roman"/>
          <w:iCs/>
          <w:sz w:val="24"/>
          <w:szCs w:val="24"/>
          <w:lang w:eastAsia="ru-RU"/>
        </w:rPr>
        <w:fldChar w:fldCharType="end"/>
      </w:r>
      <w:r>
        <w:rPr>
          <w:rFonts w:ascii="Times New Roman" w:hAnsi="Times New Roman" w:eastAsia="Times New Roman" w:cs="Times New Roman"/>
          <w:iCs/>
          <w:sz w:val="24"/>
          <w:szCs w:val="24"/>
          <w:lang w:eastAsia="ru-RU"/>
        </w:rPr>
        <w:t> «Гигиенические нормативы и требования к обеспечению безопасности и (или) безвредности для человека факторов среды обитания». В связи с новыми санитарными требованиями проводится постоянное проветривание помещений, проверяется санитарное состояние помещений и оборудования.</w:t>
      </w:r>
    </w:p>
    <w:p>
      <w:pPr>
        <w:pStyle w:val="15"/>
        <w:spacing w:line="276" w:lineRule="auto"/>
        <w:jc w:val="both"/>
        <w:rPr>
          <w:rFonts w:ascii="Times New Roman" w:hAnsi="Times New Roman" w:eastAsia="Times New Roman" w:cs="Times New Roman"/>
          <w:iCs/>
          <w:sz w:val="24"/>
          <w:szCs w:val="24"/>
          <w:lang w:eastAsia="ru-RU"/>
        </w:rPr>
      </w:pPr>
      <w:r>
        <w:rPr>
          <w:rFonts w:ascii="Times New Roman" w:hAnsi="Times New Roman" w:eastAsia="Times New Roman" w:cs="Times New Roman"/>
          <w:iCs/>
          <w:sz w:val="24"/>
          <w:szCs w:val="24"/>
          <w:lang w:eastAsia="ru-RU"/>
        </w:rPr>
        <w:t xml:space="preserve">       Школа усилила контроль за проведением физкультурно-оздоровительной работы. Продолжает вестись  работа по формированию ЗОЖ. Учителя  проводят физминутки на занятиях. Кроме того, каждый учебный день начинается с выполнения комплекса утренней гимнастики, учащиеся 1-11 классов под музыку выполняют зарядку.</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Деятельность школы по сохранению и укреплению здоровья обучающихся организована на хорошем уровне, но следует продолжить информационно-консультативную работу для родителей с привлечением медицинских работников.</w:t>
      </w:r>
    </w:p>
    <w:p>
      <w:pPr>
        <w:pStyle w:val="15"/>
        <w:spacing w:line="276" w:lineRule="auto"/>
        <w:jc w:val="both"/>
        <w:rPr>
          <w:rFonts w:ascii="Times New Roman" w:hAnsi="Times New Roman" w:eastAsia="Times New Roman" w:cs="Times New Roman"/>
          <w:b/>
          <w:i/>
          <w:sz w:val="24"/>
          <w:szCs w:val="24"/>
          <w:lang w:eastAsia="ru-RU"/>
        </w:rPr>
      </w:pPr>
    </w:p>
    <w:p>
      <w:pPr>
        <w:pStyle w:val="15"/>
        <w:spacing w:line="276"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Воспитание положительного отношения к труду.</w:t>
      </w:r>
    </w:p>
    <w:p>
      <w:pPr>
        <w:pStyle w:val="15"/>
        <w:spacing w:line="276"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     </w:t>
      </w:r>
      <w:r>
        <w:rPr>
          <w:rFonts w:ascii="Times New Roman" w:hAnsi="Times New Roman" w:eastAsia="Times New Roman" w:cs="Times New Roman"/>
          <w:sz w:val="24"/>
          <w:szCs w:val="24"/>
          <w:lang w:eastAsia="ru-RU"/>
        </w:rPr>
        <w:t xml:space="preserve">В рамках трудового воспитания в школе традиционно проходят: общешкольные субботники,  озеленение и благоустройство территории школы, работа на пришкольном участке, помощь совхозу. Большое внимание уделялось волонтёрскому движению, все классы с 5 по 11 принимали активное участие, также подключались  учащиеся начальных классов. </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На каникулах работал ЛТО, где были задействованы 3-е учащихся, в трудовых бригадах, работали 24 учащихся, в том числе дети из многодетных и малообеспеченных семей, неблагополучных семей, из неполных семей, а также, учащиеся, состоящие на различных видах учёта. Дети с удовольствием трудятся в ЛТО и ТБ. После трудовой смены получают заработную плату, приучаются к финансовой грамотности.</w:t>
      </w:r>
    </w:p>
    <w:p>
      <w:pPr>
        <w:pStyle w:val="15"/>
        <w:spacing w:line="276" w:lineRule="auto"/>
        <w:jc w:val="both"/>
        <w:rPr>
          <w:rFonts w:ascii="Times New Roman" w:hAnsi="Times New Roman" w:eastAsia="Times New Roman" w:cs="Times New Roman"/>
          <w:sz w:val="24"/>
          <w:szCs w:val="24"/>
          <w:lang w:eastAsia="ru-RU"/>
        </w:rPr>
      </w:pPr>
    </w:p>
    <w:p>
      <w:pPr>
        <w:pStyle w:val="15"/>
        <w:spacing w:line="276"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Профилактика безнадзорности и правонарушений.  </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Анализируя работу школы по профилактике безнадзорности и правонарушений среди несовершеннолетних надо отметить следующее:</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создан банк данных детей от 7 до 18 лет, который включает информацию о семьях детей;</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создан банк данных учащихся состоящих на различных видах учёта и др. категорий детей;</w:t>
      </w:r>
    </w:p>
    <w:p>
      <w:pPr>
        <w:pStyle w:val="15"/>
        <w:spacing w:line="276" w:lineRule="auto"/>
        <w:jc w:val="both"/>
        <w:rPr>
          <w:rFonts w:ascii="Times New Roman" w:hAnsi="Times New Roman" w:eastAsia="Times New Roman" w:cs="Times New Roman"/>
          <w:caps/>
          <w:sz w:val="24"/>
          <w:szCs w:val="24"/>
          <w:lang w:eastAsia="ru-RU"/>
        </w:rPr>
      </w:pPr>
      <w:r>
        <w:rPr>
          <w:rFonts w:ascii="Times New Roman" w:hAnsi="Times New Roman" w:eastAsia="Times New Roman" w:cs="Times New Roman"/>
          <w:sz w:val="24"/>
          <w:szCs w:val="24"/>
          <w:lang w:eastAsia="ru-RU"/>
        </w:rPr>
        <w:t>- составлен социальный паспорт школы и классов;</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ведётся  коррекционно - профилактическая работа с родителями детей, которые входят в группу риска, с неблагополучными семьями;</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ведутся карты развития учащихся, находящегося на попечении; </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ведутся индивидуальные карты на учащихся, состоящих на учете в КпДН, ГпДН и ВШУ;</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 целью установления социального диагноза посещались семьи учащихся;</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Совет по профилактике регулярно заслушивает отчеты классных руководителей о работе с подучётными.</w:t>
      </w:r>
    </w:p>
    <w:p>
      <w:pPr>
        <w:pStyle w:val="15"/>
        <w:spacing w:line="276"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Обучающиеся, состоящие на разных видах учета </w:t>
      </w:r>
    </w:p>
    <w:tbl>
      <w:tblPr>
        <w:tblStyle w:val="2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7"/>
        <w:gridCol w:w="4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Вид учёта</w:t>
            </w:r>
          </w:p>
        </w:tc>
        <w:tc>
          <w:tcPr>
            <w:tcW w:w="478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2022 год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467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 из них:</w:t>
            </w:r>
          </w:p>
        </w:tc>
        <w:tc>
          <w:tcPr>
            <w:tcW w:w="478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чел.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467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КпДН</w:t>
            </w:r>
          </w:p>
        </w:tc>
        <w:tc>
          <w:tcPr>
            <w:tcW w:w="478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чел.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ГпДН</w:t>
            </w:r>
          </w:p>
        </w:tc>
        <w:tc>
          <w:tcPr>
            <w:tcW w:w="478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чел.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7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Внутришкольный</w:t>
            </w:r>
          </w:p>
        </w:tc>
        <w:tc>
          <w:tcPr>
            <w:tcW w:w="478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7чел.</w:t>
            </w:r>
          </w:p>
        </w:tc>
      </w:tr>
    </w:tbl>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Под руководством социального педагога реализуется «Программа профилактики безнадзорности и правонарушений несовершеннолетних и защите их прав».    Систематически проводится индивидуальная работа с данными учащимися, по проблемам учебной и поведенческой деятельности, по занятости во внеурочное время. Соцпедагог осуществляет  контроль  за  посещаемостью данными подростками занятий. Проводятся беседы по самым разным вопросам на развитие ценностных ориентаций и межличностных отношений подростков. Ведутся индивидуальные карты сопровождения трудных подростков, организуются посещения семей с целью обследования жилищно-бытовых условий (акты обследования имеются, ведется журнал посещений семей учащихся, стоящих на разных видах  учёта). Не все подростки, состоящие на учете, посещали в течение учебного года кружки и секции, но были трудоустроены на период летних каникул. </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По результатам учебного года 2 учащихся  оставлены на повторный курс обучения. По классам проводилась систематическая профилактическая работа по коррекции различных девиаций, конфликтных отношений «ученик-ученик», «ученик-учитель». Были собеседования и встречи с родителями, даны консультации по методике отношений с подростками. </w:t>
      </w:r>
    </w:p>
    <w:p>
      <w:pPr>
        <w:pStyle w:val="15"/>
        <w:spacing w:line="276" w:lineRule="auto"/>
        <w:jc w:val="both"/>
        <w:rPr>
          <w:rFonts w:ascii="Times New Roman" w:hAnsi="Times New Roman" w:eastAsia="Times New Roman" w:cs="Times New Roman"/>
          <w:b/>
          <w:sz w:val="24"/>
          <w:szCs w:val="24"/>
          <w:lang w:eastAsia="ru-RU"/>
        </w:rPr>
      </w:pPr>
    </w:p>
    <w:p>
      <w:pPr>
        <w:pStyle w:val="15"/>
        <w:spacing w:line="276"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Работа классных руководителей.                                                                                            </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 школе работают 11  классных  руководителей.  Для обеспечения успешной воспитательной деятельности  работает  ШМО классных руководителей. </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Многие классные руководители повышают своё мастерство путем знакомства с новинками педагогической литературы, передовым опытом, внедрения в свою работу новых форм и методов работы с детским коллективом.</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Воспитательная работа заключается в педагогически целесообразной организации жизни детей. От классного руководителя, прежде всего, требуется план воспитательной работы с классным коллективом, составленный в соответствии с конкретным классом, с конкретными личностями учеников, с конкретными задачами, которые ставит перед собой педагог. Анализируя воспитательные планы классных руководителей школы можно сказать о том, что все они составлены в соответствии с предъявляемыми требованиями. Каждый классный руководитель имеет психолого – педагогическую характеристику классного коллектива, тематику классных родительских собраний, график бесед по технике безопасности, план работы по направлениям воспитательной системы, план – сетку работы классного коллектива по месяцам. В планах работы на год отражалась индивидуальная работа с учащимися, родителями, темы классных часов и родительских собраний.    Планы классных руководителей составлены в соответствии с общешкольным планом работы, осуществлялось взаимодействие классных руководителей с родителями обучающихся, учителями – предметниками, общественностью. Анализ планов воспитательной работы классных руководителей за прошедший учебный год показал, что все  учителя подходят к составлению плана ответственно. Классные руководители сдают на проверку планы ВР вовремя.  Документация всеми классными руководителями оформлялась.</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Мониторинг воспитательного процесса ведётся в системе, его результаты используются в анализе работы школы и при планировании работы школы на новый учебный год. В систему мониторинга, проводимого классными руководителями, входит создание базы данных об учениках класса, процессы ежедневного контроля над посещаемостью, успеваемостью, дисциплиной на уроках и переменах.</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Основное место в работе классных руководителей выпускных классов отводится профориентационной работе, направленной на помощь обучающимся в выборе будущей профессии.  Учащиеся 9 и 11 классов  выезжали в учебные заведения г. Сыктывкар.                                                       </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Классными  руководителями  применяются различные формы и методы работы с детским коллективом, такие как: анкетирование, индивидуальные беседы, классные часы, тесты, праздники, конкурсы, тематические занятия и т.п. У каждого  классного руководителя есть свои особенности в работе с классом, свои «излюбленные» темы, приемы работы.</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Активно работают учителя начальной школы, это  объясняется тем, что они все время находятся с детьми. А воспитание самых первых шагов в школе сказывается на дальнейшей жизни классного  коллектива.</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Положительным моментом в работе классных руководителей является то, что в течение последних лет систематически ведутся журналы инструктажей по технике безопасности, как с учениками, так и их родителями, где фиксируются под роспись инструктажи и беседы по охране жизни и здоровья учащихся.  </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Несмотря на все хорошие моменты в работе классных руководителей, есть и недостатки: необходимо более четко организовать систему проведения классных часов, изучение результативности воспитательной работы, проведение «малых педсоветов», педагогических консилиумов и т.п. Необходимо продолжить работу по накоплению опыта работы лучших классных руководителей.                                                                  </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Классным руководителям при планировании воспитательной работы необходимо учитывать интересы и пожелания учеников и родителей (проводить анкетирования, по результатам которых составлять план мероприятий), разнообразить формы и методы работы.</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i/>
          <w:iCs/>
          <w:sz w:val="24"/>
          <w:szCs w:val="24"/>
          <w:lang w:eastAsia="ru-RU"/>
        </w:rPr>
        <w:t>Анализ работы с родителями</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Основными формами работы с родителями в школе являются:</w:t>
      </w:r>
    </w:p>
    <w:p>
      <w:pPr>
        <w:pStyle w:val="15"/>
        <w:numPr>
          <w:ilvl w:val="0"/>
          <w:numId w:val="1"/>
        </w:numPr>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родительские собрания;</w:t>
      </w:r>
    </w:p>
    <w:p>
      <w:pPr>
        <w:pStyle w:val="15"/>
        <w:numPr>
          <w:ilvl w:val="0"/>
          <w:numId w:val="1"/>
        </w:numPr>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индивидуальные беседы;</w:t>
      </w:r>
    </w:p>
    <w:p>
      <w:pPr>
        <w:pStyle w:val="15"/>
        <w:numPr>
          <w:ilvl w:val="0"/>
          <w:numId w:val="1"/>
        </w:numPr>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тестирование.</w:t>
      </w:r>
    </w:p>
    <w:p>
      <w:pPr>
        <w:pStyle w:val="15"/>
        <w:numPr>
          <w:ilvl w:val="0"/>
          <w:numId w:val="1"/>
        </w:numPr>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беседы  в соцсетях.</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Родители принимают активное участие в проведении мероприятий школы, класса, оказывают помощь и поддержку классному руководителю в работе с детьми.</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К числу удачных форм работы с родителями можно отнести индивидуальные беседы родителей  с классными руководителями и администрацией. Во время подобных бесед учителя и администрация имеют возможность познакомиться с микроклиматом в семье, обговорить волнующие родителей проблемы.</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 школе постоянно ведется работа с родителями слабых учеников и учащихся, не справляющихся с учебными программами. Эта работа также проводится в форме бесед с классными руководителями и администрацией.</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Каждую четверть проводятся родительские собрания в классах и общешкольные родительские собрания. Большая работа ведется по безопасности и профилактике.</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Но следует отметить, что не все родители посещают родительские собрания, интересуются жизнью детей в школе.</w:t>
      </w:r>
    </w:p>
    <w:p>
      <w:pPr>
        <w:pStyle w:val="15"/>
        <w:spacing w:line="276" w:lineRule="auto"/>
        <w:jc w:val="both"/>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u w:val="single"/>
          <w:lang w:eastAsia="ru-RU"/>
        </w:rPr>
        <w:t>Слабые стороны работы:</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-плохая посещаемость родительских собраний;</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-эпизодический характер работы с родителями по осознанию ответственности за конечный результат обучения детей.</w:t>
      </w:r>
    </w:p>
    <w:p>
      <w:pPr>
        <w:pStyle w:val="15"/>
        <w:spacing w:line="276" w:lineRule="auto"/>
        <w:jc w:val="both"/>
        <w:rPr>
          <w:rFonts w:ascii="Times New Roman" w:hAnsi="Times New Roman" w:eastAsia="Calibri" w:cs="Times New Roman"/>
          <w:b/>
          <w:kern w:val="2"/>
          <w:sz w:val="24"/>
          <w:szCs w:val="24"/>
          <w:lang w:eastAsia="ar-SA"/>
        </w:rPr>
      </w:pPr>
    </w:p>
    <w:p>
      <w:pPr>
        <w:pStyle w:val="15"/>
        <w:spacing w:line="276" w:lineRule="auto"/>
        <w:jc w:val="both"/>
        <w:rPr>
          <w:rFonts w:ascii="Times New Roman" w:hAnsi="Times New Roman" w:eastAsia="Calibri" w:cs="Times New Roman"/>
          <w:b/>
          <w:i/>
          <w:kern w:val="2"/>
          <w:sz w:val="24"/>
          <w:szCs w:val="24"/>
          <w:lang w:eastAsia="ar-SA"/>
        </w:rPr>
      </w:pPr>
      <w:r>
        <w:rPr>
          <w:rFonts w:ascii="Times New Roman" w:hAnsi="Times New Roman" w:eastAsia="Calibri" w:cs="Times New Roman"/>
          <w:b/>
          <w:i/>
          <w:kern w:val="2"/>
          <w:sz w:val="24"/>
          <w:szCs w:val="24"/>
          <w:lang w:eastAsia="ar-SA"/>
        </w:rPr>
        <w:t>Дополнительное образование</w:t>
      </w:r>
    </w:p>
    <w:p>
      <w:pPr>
        <w:pStyle w:val="15"/>
        <w:spacing w:line="276" w:lineRule="auto"/>
        <w:jc w:val="both"/>
        <w:rPr>
          <w:rFonts w:ascii="Times New Roman" w:hAnsi="Times New Roman" w:eastAsia="Calibri" w:cs="Times New Roman"/>
          <w:kern w:val="2"/>
          <w:sz w:val="24"/>
          <w:szCs w:val="24"/>
          <w:lang w:eastAsia="ar-SA"/>
        </w:rPr>
      </w:pPr>
      <w:r>
        <w:rPr>
          <w:rFonts w:ascii="Times New Roman" w:hAnsi="Times New Roman" w:eastAsia="Calibri" w:cs="Times New Roman"/>
          <w:kern w:val="2"/>
          <w:sz w:val="24"/>
          <w:szCs w:val="24"/>
          <w:lang w:eastAsia="ar-SA"/>
        </w:rPr>
        <w:t>Дополнительное образование ведется по программам следующей направленности:</w:t>
      </w:r>
    </w:p>
    <w:p>
      <w:pPr>
        <w:pStyle w:val="15"/>
        <w:spacing w:line="276" w:lineRule="auto"/>
        <w:jc w:val="both"/>
        <w:rPr>
          <w:rFonts w:ascii="Times New Roman" w:hAnsi="Times New Roman" w:eastAsia="Calibri" w:cs="Times New Roman"/>
          <w:kern w:val="2"/>
          <w:sz w:val="24"/>
          <w:szCs w:val="24"/>
          <w:lang w:eastAsia="ar-SA"/>
        </w:rPr>
      </w:pPr>
      <w:r>
        <w:rPr>
          <w:rFonts w:ascii="Times New Roman" w:hAnsi="Times New Roman" w:eastAsia="Calibri" w:cs="Times New Roman"/>
          <w:kern w:val="2"/>
          <w:sz w:val="24"/>
          <w:szCs w:val="24"/>
          <w:lang w:eastAsia="ar-SA"/>
        </w:rPr>
        <w:t>•</w:t>
      </w:r>
      <w:r>
        <w:rPr>
          <w:rFonts w:ascii="Times New Roman" w:hAnsi="Times New Roman" w:eastAsia="Calibri" w:cs="Times New Roman"/>
          <w:kern w:val="2"/>
          <w:sz w:val="24"/>
          <w:szCs w:val="24"/>
          <w:lang w:eastAsia="ar-SA"/>
        </w:rPr>
        <w:tab/>
      </w:r>
      <w:r>
        <w:rPr>
          <w:rFonts w:ascii="Times New Roman" w:hAnsi="Times New Roman" w:eastAsia="Calibri" w:cs="Times New Roman"/>
          <w:kern w:val="2"/>
          <w:sz w:val="24"/>
          <w:szCs w:val="24"/>
          <w:lang w:eastAsia="ar-SA"/>
        </w:rPr>
        <w:t>естественнонаучное;</w:t>
      </w:r>
    </w:p>
    <w:p>
      <w:pPr>
        <w:pStyle w:val="15"/>
        <w:spacing w:line="276" w:lineRule="auto"/>
        <w:jc w:val="both"/>
        <w:rPr>
          <w:rFonts w:ascii="Times New Roman" w:hAnsi="Times New Roman" w:eastAsia="Calibri" w:cs="Times New Roman"/>
          <w:kern w:val="2"/>
          <w:sz w:val="24"/>
          <w:szCs w:val="24"/>
          <w:lang w:eastAsia="ar-SA"/>
        </w:rPr>
      </w:pPr>
      <w:r>
        <w:rPr>
          <w:rFonts w:ascii="Times New Roman" w:hAnsi="Times New Roman" w:eastAsia="Calibri" w:cs="Times New Roman"/>
          <w:kern w:val="2"/>
          <w:sz w:val="24"/>
          <w:szCs w:val="24"/>
          <w:lang w:eastAsia="ar-SA"/>
        </w:rPr>
        <w:t>•</w:t>
      </w:r>
      <w:r>
        <w:rPr>
          <w:rFonts w:ascii="Times New Roman" w:hAnsi="Times New Roman" w:eastAsia="Calibri" w:cs="Times New Roman"/>
          <w:kern w:val="2"/>
          <w:sz w:val="24"/>
          <w:szCs w:val="24"/>
          <w:lang w:eastAsia="ar-SA"/>
        </w:rPr>
        <w:tab/>
      </w:r>
      <w:r>
        <w:rPr>
          <w:rFonts w:ascii="Times New Roman" w:hAnsi="Times New Roman" w:eastAsia="Calibri" w:cs="Times New Roman"/>
          <w:kern w:val="2"/>
          <w:sz w:val="24"/>
          <w:szCs w:val="24"/>
          <w:lang w:eastAsia="ar-SA"/>
        </w:rPr>
        <w:t>техническое;</w:t>
      </w:r>
    </w:p>
    <w:p>
      <w:pPr>
        <w:pStyle w:val="15"/>
        <w:spacing w:line="276" w:lineRule="auto"/>
        <w:jc w:val="both"/>
        <w:rPr>
          <w:rFonts w:ascii="Times New Roman" w:hAnsi="Times New Roman" w:eastAsia="Calibri" w:cs="Times New Roman"/>
          <w:kern w:val="2"/>
          <w:sz w:val="24"/>
          <w:szCs w:val="24"/>
          <w:lang w:eastAsia="ar-SA"/>
        </w:rPr>
      </w:pPr>
      <w:r>
        <w:rPr>
          <w:rFonts w:ascii="Times New Roman" w:hAnsi="Times New Roman" w:eastAsia="Calibri" w:cs="Times New Roman"/>
          <w:kern w:val="2"/>
          <w:sz w:val="24"/>
          <w:szCs w:val="24"/>
          <w:lang w:eastAsia="ar-SA"/>
        </w:rPr>
        <w:t>•</w:t>
      </w:r>
      <w:r>
        <w:rPr>
          <w:rFonts w:ascii="Times New Roman" w:hAnsi="Times New Roman" w:eastAsia="Calibri" w:cs="Times New Roman"/>
          <w:kern w:val="2"/>
          <w:sz w:val="24"/>
          <w:szCs w:val="24"/>
          <w:lang w:eastAsia="ar-SA"/>
        </w:rPr>
        <w:tab/>
      </w:r>
      <w:r>
        <w:rPr>
          <w:rFonts w:ascii="Times New Roman" w:hAnsi="Times New Roman" w:eastAsia="Calibri" w:cs="Times New Roman"/>
          <w:kern w:val="2"/>
          <w:sz w:val="24"/>
          <w:szCs w:val="24"/>
          <w:lang w:eastAsia="ar-SA"/>
        </w:rPr>
        <w:t>художественное;</w:t>
      </w:r>
    </w:p>
    <w:p>
      <w:pPr>
        <w:pStyle w:val="15"/>
        <w:spacing w:line="276" w:lineRule="auto"/>
        <w:jc w:val="both"/>
        <w:rPr>
          <w:rFonts w:ascii="Times New Roman" w:hAnsi="Times New Roman" w:eastAsia="Calibri" w:cs="Times New Roman"/>
          <w:kern w:val="2"/>
          <w:sz w:val="24"/>
          <w:szCs w:val="24"/>
          <w:lang w:eastAsia="ar-SA"/>
        </w:rPr>
      </w:pPr>
      <w:r>
        <w:rPr>
          <w:rFonts w:ascii="Times New Roman" w:hAnsi="Times New Roman" w:eastAsia="Calibri" w:cs="Times New Roman"/>
          <w:kern w:val="2"/>
          <w:sz w:val="24"/>
          <w:szCs w:val="24"/>
          <w:lang w:eastAsia="ar-SA"/>
        </w:rPr>
        <w:t>•</w:t>
      </w:r>
      <w:r>
        <w:rPr>
          <w:rFonts w:ascii="Times New Roman" w:hAnsi="Times New Roman" w:eastAsia="Calibri" w:cs="Times New Roman"/>
          <w:kern w:val="2"/>
          <w:sz w:val="24"/>
          <w:szCs w:val="24"/>
          <w:lang w:eastAsia="ar-SA"/>
        </w:rPr>
        <w:tab/>
      </w:r>
      <w:r>
        <w:rPr>
          <w:rFonts w:ascii="Times New Roman" w:hAnsi="Times New Roman" w:eastAsia="Calibri" w:cs="Times New Roman"/>
          <w:kern w:val="2"/>
          <w:sz w:val="24"/>
          <w:szCs w:val="24"/>
          <w:lang w:eastAsia="ar-SA"/>
        </w:rPr>
        <w:t>физкультурно-спортивное;</w:t>
      </w:r>
    </w:p>
    <w:p>
      <w:pPr>
        <w:pStyle w:val="15"/>
        <w:spacing w:line="276" w:lineRule="auto"/>
        <w:jc w:val="both"/>
        <w:rPr>
          <w:rFonts w:ascii="Times New Roman" w:hAnsi="Times New Roman" w:eastAsia="Calibri" w:cs="Times New Roman"/>
          <w:kern w:val="2"/>
          <w:sz w:val="24"/>
          <w:szCs w:val="24"/>
          <w:lang w:eastAsia="ar-SA"/>
        </w:rPr>
      </w:pPr>
      <w:r>
        <w:rPr>
          <w:rFonts w:ascii="Times New Roman" w:hAnsi="Times New Roman" w:eastAsia="Calibri" w:cs="Times New Roman"/>
          <w:kern w:val="2"/>
          <w:sz w:val="24"/>
          <w:szCs w:val="24"/>
          <w:lang w:eastAsia="ar-SA"/>
        </w:rPr>
        <w:t>•</w:t>
      </w:r>
      <w:r>
        <w:rPr>
          <w:rFonts w:ascii="Times New Roman" w:hAnsi="Times New Roman" w:eastAsia="Calibri" w:cs="Times New Roman"/>
          <w:kern w:val="2"/>
          <w:sz w:val="24"/>
          <w:szCs w:val="24"/>
          <w:lang w:eastAsia="ar-SA"/>
        </w:rPr>
        <w:tab/>
      </w:r>
      <w:r>
        <w:rPr>
          <w:rFonts w:ascii="Times New Roman" w:hAnsi="Times New Roman" w:eastAsia="Calibri" w:cs="Times New Roman"/>
          <w:kern w:val="2"/>
          <w:sz w:val="24"/>
          <w:szCs w:val="24"/>
          <w:lang w:eastAsia="ar-SA"/>
        </w:rPr>
        <w:t>туристско-краеведческое.</w:t>
      </w:r>
    </w:p>
    <w:p>
      <w:pPr>
        <w:pStyle w:val="15"/>
        <w:spacing w:line="276" w:lineRule="auto"/>
        <w:jc w:val="both"/>
        <w:rPr>
          <w:rFonts w:ascii="Times New Roman" w:hAnsi="Times New Roman" w:eastAsia="Calibri" w:cs="Times New Roman"/>
          <w:kern w:val="2"/>
          <w:sz w:val="24"/>
          <w:szCs w:val="24"/>
          <w:lang w:eastAsia="ar-SA"/>
        </w:rPr>
      </w:pPr>
      <w:r>
        <w:rPr>
          <w:rFonts w:ascii="Times New Roman" w:hAnsi="Times New Roman" w:eastAsia="Calibri" w:cs="Times New Roman"/>
          <w:kern w:val="2"/>
          <w:sz w:val="24"/>
          <w:szCs w:val="24"/>
          <w:lang w:eastAsia="ar-SA"/>
        </w:rPr>
        <w:t xml:space="preserve">    Выбор направлений осуществлен на основании опроса обучающихся и родителей, который провели в сентябре 2022 года.</w:t>
      </w:r>
    </w:p>
    <w:p>
      <w:pPr>
        <w:pStyle w:val="15"/>
        <w:spacing w:line="276" w:lineRule="auto"/>
        <w:jc w:val="both"/>
        <w:rPr>
          <w:rFonts w:ascii="Times New Roman" w:hAnsi="Times New Roman" w:eastAsia="Calibri" w:cs="Times New Roman"/>
          <w:kern w:val="2"/>
          <w:sz w:val="24"/>
          <w:szCs w:val="24"/>
          <w:lang w:eastAsia="ar-SA"/>
        </w:rPr>
      </w:pPr>
      <w:r>
        <w:rPr>
          <w:rFonts w:ascii="Times New Roman" w:hAnsi="Times New Roman" w:eastAsia="Calibri" w:cs="Times New Roman"/>
          <w:kern w:val="2"/>
          <w:sz w:val="24"/>
          <w:szCs w:val="24"/>
          <w:lang w:eastAsia="ar-SA"/>
        </w:rPr>
        <w:t xml:space="preserve">     Охват обучающих,  занимающихся по программам  дополнительного образования составляет – 91%.</w:t>
      </w:r>
    </w:p>
    <w:p>
      <w:pPr>
        <w:pStyle w:val="15"/>
        <w:spacing w:line="276" w:lineRule="auto"/>
        <w:jc w:val="both"/>
        <w:rPr>
          <w:rFonts w:ascii="Times New Roman" w:hAnsi="Times New Roman" w:eastAsia="Calibri" w:cs="Times New Roman"/>
          <w:kern w:val="2"/>
          <w:sz w:val="24"/>
          <w:szCs w:val="24"/>
          <w:lang w:eastAsia="ar-SA"/>
        </w:rPr>
      </w:pPr>
      <w:r>
        <w:rPr>
          <w:rFonts w:ascii="Times New Roman" w:hAnsi="Times New Roman" w:eastAsia="Calibri" w:cs="Times New Roman"/>
          <w:kern w:val="2"/>
          <w:sz w:val="24"/>
          <w:szCs w:val="24"/>
          <w:lang w:eastAsia="ar-SA"/>
        </w:rPr>
        <w:t xml:space="preserve">     Следует отметить, что школа сотрудничает с Корткеросским районным центром доп. образования (КРЦДО), детско-юношеской спортивной школой №1 и №2 (ДЮСШ),  на базе которых также проводятся занятия по программам доп. образования. Совместно со специалистами сельского Дома культуры проводится работа по проекту Минпросвещения России « Школьный театр». </w:t>
      </w:r>
    </w:p>
    <w:p>
      <w:pPr>
        <w:pStyle w:val="15"/>
        <w:spacing w:line="276" w:lineRule="auto"/>
        <w:jc w:val="both"/>
        <w:rPr>
          <w:rFonts w:ascii="Times New Roman" w:hAnsi="Times New Roman" w:eastAsia="Calibri" w:cs="Times New Roman"/>
          <w:kern w:val="2"/>
          <w:sz w:val="24"/>
          <w:szCs w:val="24"/>
          <w:lang w:eastAsia="ar-SA"/>
        </w:rPr>
      </w:pPr>
      <w:r>
        <w:rPr>
          <w:rFonts w:ascii="Times New Roman" w:hAnsi="Times New Roman" w:eastAsia="Calibri" w:cs="Times New Roman"/>
          <w:kern w:val="2"/>
          <w:sz w:val="24"/>
          <w:szCs w:val="24"/>
          <w:lang w:eastAsia="ar-SA"/>
        </w:rPr>
        <w:t xml:space="preserve">      Продолжают свою работу школьный музей и спортивный клуб «Одыб». После небольшого перерыва возобновила свою работу школьная медиостудия, выпускается газета «Гуркос шор».</w:t>
      </w:r>
    </w:p>
    <w:p>
      <w:pPr>
        <w:pStyle w:val="15"/>
        <w:spacing w:line="276" w:lineRule="auto"/>
        <w:jc w:val="both"/>
        <w:rPr>
          <w:rFonts w:ascii="Times New Roman" w:hAnsi="Times New Roman" w:eastAsia="Calibri" w:cs="Times New Roman"/>
          <w:kern w:val="2"/>
          <w:sz w:val="24"/>
          <w:szCs w:val="24"/>
          <w:lang w:eastAsia="ar-SA"/>
        </w:rPr>
      </w:pPr>
    </w:p>
    <w:p>
      <w:pPr>
        <w:pStyle w:val="15"/>
        <w:spacing w:line="276" w:lineRule="auto"/>
        <w:jc w:val="both"/>
        <w:rPr>
          <w:rFonts w:ascii="Times New Roman" w:hAnsi="Times New Roman" w:eastAsia="Calibri" w:cs="Times New Roman"/>
          <w:b/>
          <w:i/>
          <w:kern w:val="2"/>
          <w:sz w:val="24"/>
          <w:szCs w:val="24"/>
          <w:lang w:eastAsia="ar-SA"/>
        </w:rPr>
      </w:pPr>
      <w:r>
        <w:rPr>
          <w:rFonts w:ascii="Times New Roman" w:hAnsi="Times New Roman" w:eastAsia="Calibri" w:cs="Times New Roman"/>
          <w:b/>
          <w:i/>
          <w:kern w:val="2"/>
          <w:sz w:val="24"/>
          <w:szCs w:val="24"/>
          <w:lang w:eastAsia="ar-SA"/>
        </w:rPr>
        <w:t>Внеурочная деятельность</w:t>
      </w:r>
    </w:p>
    <w:p>
      <w:pPr>
        <w:pStyle w:val="15"/>
        <w:spacing w:line="276" w:lineRule="auto"/>
        <w:jc w:val="both"/>
        <w:rPr>
          <w:rFonts w:ascii="Times New Roman" w:hAnsi="Times New Roman" w:eastAsia="Calibri" w:cs="Times New Roman"/>
          <w:kern w:val="2"/>
          <w:sz w:val="24"/>
          <w:szCs w:val="24"/>
          <w:lang w:eastAsia="ar-SA"/>
        </w:rPr>
      </w:pPr>
      <w:r>
        <w:rPr>
          <w:rFonts w:ascii="Times New Roman" w:hAnsi="Times New Roman" w:eastAsia="Calibri" w:cs="Times New Roman"/>
          <w:kern w:val="2"/>
          <w:sz w:val="24"/>
          <w:szCs w:val="24"/>
          <w:lang w:eastAsia="ar-SA"/>
        </w:rPr>
        <w:t xml:space="preserve">     Организация внеурочной деятельности соответствует требованиям ФГОС.  Формы организации внеурочной деятельности включают: кружки, секции, работу с одаренными и неуспевающими детьми.</w:t>
      </w:r>
    </w:p>
    <w:p>
      <w:pPr>
        <w:pStyle w:val="15"/>
        <w:spacing w:line="276" w:lineRule="auto"/>
        <w:jc w:val="both"/>
        <w:rPr>
          <w:rFonts w:ascii="Times New Roman" w:hAnsi="Times New Roman" w:eastAsia="Calibri" w:cs="Times New Roman"/>
          <w:kern w:val="2"/>
          <w:sz w:val="24"/>
          <w:szCs w:val="24"/>
          <w:lang w:eastAsia="ar-SA"/>
        </w:rPr>
      </w:pPr>
      <w:r>
        <w:rPr>
          <w:rFonts w:ascii="Times New Roman" w:hAnsi="Times New Roman" w:eastAsia="Calibri" w:cs="Times New Roman"/>
          <w:kern w:val="2"/>
          <w:sz w:val="24"/>
          <w:szCs w:val="24"/>
          <w:lang w:eastAsia="ar-SA"/>
        </w:rPr>
        <w:t xml:space="preserve">     С 1 сентября 2022 года в планах внеурочной деятельности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включены в планы внеурочной деятельности  всех уровней образования,  в объеме 34 часов, внесены в расписание и проводятся по понедельникам первым уроком (еженедельно). Ответственными за организацию и проведение  являются классные руководители.</w:t>
      </w:r>
    </w:p>
    <w:p>
      <w:pPr>
        <w:pStyle w:val="15"/>
        <w:spacing w:line="276" w:lineRule="auto"/>
        <w:jc w:val="both"/>
        <w:rPr>
          <w:rFonts w:ascii="Times New Roman" w:hAnsi="Times New Roman" w:eastAsia="Calibri" w:cs="Times New Roman"/>
          <w:kern w:val="2"/>
          <w:sz w:val="24"/>
          <w:szCs w:val="24"/>
          <w:lang w:eastAsia="ar-SA"/>
        </w:rPr>
      </w:pPr>
    </w:p>
    <w:p>
      <w:pPr>
        <w:pStyle w:val="15"/>
        <w:spacing w:line="276" w:lineRule="auto"/>
        <w:jc w:val="both"/>
        <w:rPr>
          <w:rFonts w:ascii="Times New Roman" w:hAnsi="Times New Roman" w:eastAsia="Calibri" w:cs="Times New Roman"/>
          <w:b/>
          <w:kern w:val="2"/>
          <w:sz w:val="24"/>
          <w:szCs w:val="24"/>
          <w:lang w:eastAsia="ar-SA"/>
        </w:rPr>
      </w:pPr>
      <w:r>
        <w:rPr>
          <w:rFonts w:ascii="Times New Roman" w:hAnsi="Times New Roman" w:eastAsia="Calibri" w:cs="Times New Roman"/>
          <w:b/>
          <w:kern w:val="2"/>
          <w:sz w:val="24"/>
          <w:szCs w:val="24"/>
          <w:lang w:eastAsia="ar-SA"/>
        </w:rPr>
        <w:t>План внеурочной деятельности 1-4 классы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8"/>
        <w:gridCol w:w="1278"/>
        <w:gridCol w:w="1400"/>
        <w:gridCol w:w="1232"/>
        <w:gridCol w:w="1231"/>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vMerge w:val="restart"/>
            <w:tcBorders>
              <w:top w:val="single" w:color="auto" w:sz="4" w:space="0"/>
              <w:left w:val="single" w:color="auto" w:sz="4" w:space="0"/>
              <w:bottom w:val="single" w:color="auto" w:sz="4" w:space="0"/>
              <w:right w:val="single" w:color="auto" w:sz="4" w:space="0"/>
            </w:tcBorders>
            <w:shd w:val="clear" w:color="auto" w:fill="D9D9D9"/>
          </w:tcPr>
          <w:p>
            <w:pPr>
              <w:pStyle w:val="15"/>
              <w:spacing w:line="276" w:lineRule="auto"/>
              <w:jc w:val="both"/>
              <w:rPr>
                <w:rFonts w:ascii="Times New Roman" w:hAnsi="Times New Roman" w:cs="Times New Roman"/>
                <w:sz w:val="24"/>
                <w:szCs w:val="24"/>
              </w:rPr>
            </w:pPr>
            <w:r>
              <w:rPr>
                <w:rFonts w:ascii="Times New Roman" w:hAnsi="Times New Roman" w:cs="Times New Roman"/>
                <w:b/>
                <w:sz w:val="24"/>
                <w:szCs w:val="24"/>
              </w:rPr>
              <w:t>Учебные курсы</w:t>
            </w:r>
          </w:p>
          <w:p>
            <w:pPr>
              <w:pStyle w:val="15"/>
              <w:spacing w:line="276" w:lineRule="auto"/>
              <w:jc w:val="both"/>
              <w:rPr>
                <w:rFonts w:ascii="Times New Roman" w:hAnsi="Times New Roman" w:cs="Times New Roman"/>
                <w:sz w:val="24"/>
                <w:szCs w:val="24"/>
              </w:rPr>
            </w:pPr>
          </w:p>
        </w:tc>
        <w:tc>
          <w:tcPr>
            <w:tcW w:w="9700" w:type="dxa"/>
            <w:gridSpan w:val="5"/>
            <w:tcBorders>
              <w:top w:val="single" w:color="auto" w:sz="4" w:space="0"/>
              <w:left w:val="single" w:color="auto" w:sz="4" w:space="0"/>
              <w:bottom w:val="single" w:color="auto" w:sz="4" w:space="0"/>
              <w:right w:val="single" w:color="auto" w:sz="4" w:space="0"/>
            </w:tcBorders>
            <w:shd w:val="clear" w:color="auto" w:fill="D9D9D9"/>
          </w:tcPr>
          <w:p>
            <w:pPr>
              <w:pStyle w:val="15"/>
              <w:spacing w:line="276" w:lineRule="auto"/>
              <w:jc w:val="both"/>
              <w:rPr>
                <w:rFonts w:ascii="Times New Roman" w:hAnsi="Times New Roman" w:cs="Times New Roman"/>
                <w:sz w:val="24"/>
                <w:szCs w:val="24"/>
              </w:rPr>
            </w:pPr>
            <w:r>
              <w:rPr>
                <w:rFonts w:ascii="Times New Roman" w:hAnsi="Times New Roman" w:cs="Times New Roman"/>
                <w:b/>
                <w:sz w:val="24"/>
                <w:szCs w:val="24"/>
              </w:rPr>
              <w:t>Количество часов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5"/>
              <w:spacing w:line="276" w:lineRule="auto"/>
              <w:jc w:val="both"/>
              <w:rPr>
                <w:rFonts w:ascii="Times New Roman" w:hAnsi="Times New Roman" w:cs="Times New Roman"/>
                <w:sz w:val="24"/>
                <w:szCs w:val="24"/>
              </w:rPr>
            </w:pPr>
          </w:p>
        </w:tc>
        <w:tc>
          <w:tcPr>
            <w:tcW w:w="1921" w:type="dxa"/>
            <w:tcBorders>
              <w:top w:val="single" w:color="auto" w:sz="4" w:space="0"/>
              <w:left w:val="single" w:color="auto" w:sz="4" w:space="0"/>
              <w:bottom w:val="single" w:color="auto" w:sz="4" w:space="0"/>
              <w:right w:val="single" w:color="auto" w:sz="4" w:space="0"/>
            </w:tcBorders>
            <w:shd w:val="clear" w:color="auto" w:fill="D9D9D9"/>
          </w:tcPr>
          <w:p>
            <w:pPr>
              <w:pStyle w:val="15"/>
              <w:spacing w:line="276" w:lineRule="auto"/>
              <w:jc w:val="both"/>
              <w:rPr>
                <w:rFonts w:ascii="Times New Roman" w:hAnsi="Times New Roman" w:cs="Times New Roman"/>
                <w:sz w:val="24"/>
                <w:szCs w:val="24"/>
              </w:rPr>
            </w:pPr>
            <w:r>
              <w:rPr>
                <w:rFonts w:ascii="Times New Roman" w:hAnsi="Times New Roman" w:cs="Times New Roman"/>
                <w:b/>
                <w:sz w:val="24"/>
                <w:szCs w:val="24"/>
              </w:rPr>
              <w:t>1</w:t>
            </w:r>
          </w:p>
        </w:tc>
        <w:tc>
          <w:tcPr>
            <w:tcW w:w="2126" w:type="dxa"/>
            <w:tcBorders>
              <w:top w:val="single" w:color="auto" w:sz="4" w:space="0"/>
              <w:left w:val="single" w:color="auto" w:sz="4" w:space="0"/>
              <w:bottom w:val="single" w:color="auto" w:sz="4" w:space="0"/>
              <w:right w:val="single" w:color="auto" w:sz="4" w:space="0"/>
            </w:tcBorders>
            <w:shd w:val="clear" w:color="auto" w:fill="D9D9D9"/>
          </w:tcPr>
          <w:p>
            <w:pPr>
              <w:pStyle w:val="15"/>
              <w:spacing w:line="276" w:lineRule="auto"/>
              <w:jc w:val="both"/>
              <w:rPr>
                <w:rFonts w:ascii="Times New Roman" w:hAnsi="Times New Roman" w:cs="Times New Roman"/>
                <w:sz w:val="24"/>
                <w:szCs w:val="24"/>
              </w:rPr>
            </w:pPr>
            <w:r>
              <w:rPr>
                <w:rFonts w:ascii="Times New Roman" w:hAnsi="Times New Roman" w:cs="Times New Roman"/>
                <w:b/>
                <w:sz w:val="24"/>
                <w:szCs w:val="24"/>
              </w:rPr>
              <w:t>2</w:t>
            </w:r>
          </w:p>
        </w:tc>
        <w:tc>
          <w:tcPr>
            <w:tcW w:w="1843" w:type="dxa"/>
            <w:tcBorders>
              <w:top w:val="single" w:color="auto" w:sz="4" w:space="0"/>
              <w:left w:val="single" w:color="auto" w:sz="4" w:space="0"/>
              <w:bottom w:val="single" w:color="auto" w:sz="4" w:space="0"/>
              <w:right w:val="single" w:color="auto" w:sz="4" w:space="0"/>
            </w:tcBorders>
            <w:shd w:val="clear" w:color="auto" w:fill="D9D9D9"/>
          </w:tcPr>
          <w:p>
            <w:pPr>
              <w:pStyle w:val="15"/>
              <w:spacing w:line="276" w:lineRule="auto"/>
              <w:jc w:val="both"/>
              <w:rPr>
                <w:rFonts w:ascii="Times New Roman" w:hAnsi="Times New Roman" w:cs="Times New Roman"/>
                <w:sz w:val="24"/>
                <w:szCs w:val="24"/>
              </w:rPr>
            </w:pPr>
            <w:r>
              <w:rPr>
                <w:rFonts w:ascii="Times New Roman" w:hAnsi="Times New Roman" w:cs="Times New Roman"/>
                <w:b/>
                <w:sz w:val="24"/>
                <w:szCs w:val="24"/>
              </w:rPr>
              <w:t>3</w:t>
            </w:r>
          </w:p>
        </w:tc>
        <w:tc>
          <w:tcPr>
            <w:tcW w:w="1842" w:type="dxa"/>
            <w:tcBorders>
              <w:top w:val="single" w:color="auto" w:sz="4" w:space="0"/>
              <w:left w:val="single" w:color="auto" w:sz="4" w:space="0"/>
              <w:bottom w:val="single" w:color="auto" w:sz="4" w:space="0"/>
              <w:right w:val="single" w:color="auto" w:sz="4" w:space="0"/>
            </w:tcBorders>
            <w:shd w:val="clear" w:color="auto" w:fill="D9D9D9"/>
          </w:tcPr>
          <w:p>
            <w:pPr>
              <w:pStyle w:val="15"/>
              <w:spacing w:line="276" w:lineRule="auto"/>
              <w:jc w:val="both"/>
              <w:rPr>
                <w:rFonts w:ascii="Times New Roman" w:hAnsi="Times New Roman" w:cs="Times New Roman"/>
                <w:sz w:val="24"/>
                <w:szCs w:val="24"/>
              </w:rPr>
            </w:pPr>
            <w:r>
              <w:rPr>
                <w:rFonts w:ascii="Times New Roman" w:hAnsi="Times New Roman" w:cs="Times New Roman"/>
                <w:b/>
                <w:sz w:val="24"/>
                <w:szCs w:val="24"/>
              </w:rPr>
              <w:t>4</w:t>
            </w:r>
          </w:p>
        </w:tc>
        <w:tc>
          <w:tcPr>
            <w:tcW w:w="1968" w:type="dxa"/>
            <w:tcBorders>
              <w:top w:val="single" w:color="auto" w:sz="4" w:space="0"/>
              <w:left w:val="single" w:color="auto" w:sz="4" w:space="0"/>
              <w:bottom w:val="single" w:color="auto" w:sz="4" w:space="0"/>
              <w:right w:val="single" w:color="auto" w:sz="4" w:space="0"/>
            </w:tcBorders>
            <w:shd w:val="clear" w:color="auto" w:fill="D9D9D9"/>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1921"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Формирование функциональной грамотности</w:t>
            </w:r>
          </w:p>
        </w:tc>
        <w:tc>
          <w:tcPr>
            <w:tcW w:w="1921"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Профориентационная деятельность</w:t>
            </w:r>
          </w:p>
        </w:tc>
        <w:tc>
          <w:tcPr>
            <w:tcW w:w="1921"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Орлята России</w:t>
            </w:r>
          </w:p>
        </w:tc>
        <w:tc>
          <w:tcPr>
            <w:tcW w:w="1921"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В здоровом теле - здоровый дух</w:t>
            </w:r>
          </w:p>
        </w:tc>
        <w:tc>
          <w:tcPr>
            <w:tcW w:w="1921"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tcBorders>
              <w:top w:val="single" w:color="auto" w:sz="4" w:space="0"/>
              <w:left w:val="single" w:color="auto" w:sz="4" w:space="0"/>
              <w:bottom w:val="single" w:color="auto" w:sz="4" w:space="0"/>
              <w:right w:val="single" w:color="auto" w:sz="4" w:space="0"/>
            </w:tcBorders>
            <w:shd w:val="clear" w:color="auto" w:fill="00FF00"/>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ИТОГО недельная нагрузка</w:t>
            </w:r>
          </w:p>
        </w:tc>
        <w:tc>
          <w:tcPr>
            <w:tcW w:w="1921" w:type="dxa"/>
            <w:tcBorders>
              <w:top w:val="single" w:color="auto" w:sz="4" w:space="0"/>
              <w:left w:val="single" w:color="auto" w:sz="4" w:space="0"/>
              <w:bottom w:val="single" w:color="auto" w:sz="4" w:space="0"/>
              <w:right w:val="single" w:color="auto" w:sz="4" w:space="0"/>
            </w:tcBorders>
            <w:shd w:val="clear" w:color="auto" w:fill="00FF00"/>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126" w:type="dxa"/>
            <w:tcBorders>
              <w:top w:val="single" w:color="auto" w:sz="4" w:space="0"/>
              <w:left w:val="single" w:color="auto" w:sz="4" w:space="0"/>
              <w:bottom w:val="single" w:color="auto" w:sz="4" w:space="0"/>
              <w:right w:val="single" w:color="auto" w:sz="4" w:space="0"/>
            </w:tcBorders>
            <w:shd w:val="clear" w:color="auto" w:fill="00FF00"/>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843" w:type="dxa"/>
            <w:tcBorders>
              <w:top w:val="single" w:color="auto" w:sz="4" w:space="0"/>
              <w:left w:val="single" w:color="auto" w:sz="4" w:space="0"/>
              <w:bottom w:val="single" w:color="auto" w:sz="4" w:space="0"/>
              <w:right w:val="single" w:color="auto" w:sz="4" w:space="0"/>
            </w:tcBorders>
            <w:shd w:val="clear" w:color="auto" w:fill="00FF00"/>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842" w:type="dxa"/>
            <w:tcBorders>
              <w:top w:val="single" w:color="auto" w:sz="4" w:space="0"/>
              <w:left w:val="single" w:color="auto" w:sz="4" w:space="0"/>
              <w:bottom w:val="single" w:color="auto" w:sz="4" w:space="0"/>
              <w:right w:val="single" w:color="auto" w:sz="4" w:space="0"/>
            </w:tcBorders>
            <w:shd w:val="clear" w:color="auto" w:fill="00FF00"/>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968" w:type="dxa"/>
            <w:tcBorders>
              <w:top w:val="single" w:color="auto" w:sz="4" w:space="0"/>
              <w:left w:val="single" w:color="auto" w:sz="4" w:space="0"/>
              <w:bottom w:val="single" w:color="auto" w:sz="4" w:space="0"/>
              <w:right w:val="single" w:color="auto" w:sz="4" w:space="0"/>
            </w:tcBorders>
            <w:shd w:val="clear" w:color="auto" w:fill="00FF00"/>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20</w:t>
            </w:r>
          </w:p>
        </w:tc>
      </w:tr>
    </w:tbl>
    <w:p>
      <w:pPr>
        <w:pStyle w:val="15"/>
        <w:spacing w:line="276" w:lineRule="auto"/>
        <w:jc w:val="both"/>
        <w:rPr>
          <w:rFonts w:ascii="Times New Roman" w:hAnsi="Times New Roman" w:eastAsia="Calibri" w:cs="Times New Roman"/>
          <w:b/>
          <w:kern w:val="2"/>
          <w:sz w:val="24"/>
          <w:szCs w:val="24"/>
          <w:lang w:eastAsia="ar-SA"/>
        </w:rPr>
      </w:pPr>
    </w:p>
    <w:p>
      <w:pPr>
        <w:pStyle w:val="15"/>
        <w:spacing w:line="276" w:lineRule="auto"/>
        <w:jc w:val="both"/>
        <w:rPr>
          <w:rFonts w:ascii="Times New Roman" w:hAnsi="Times New Roman" w:eastAsia="Calibri" w:cs="Times New Roman"/>
          <w:b/>
          <w:kern w:val="2"/>
          <w:sz w:val="24"/>
          <w:szCs w:val="24"/>
          <w:lang w:eastAsia="ar-SA"/>
        </w:rPr>
      </w:pPr>
      <w:r>
        <w:rPr>
          <w:rFonts w:ascii="Times New Roman" w:hAnsi="Times New Roman" w:eastAsia="Calibri" w:cs="Times New Roman"/>
          <w:b/>
          <w:kern w:val="2"/>
          <w:sz w:val="24"/>
          <w:szCs w:val="24"/>
          <w:lang w:eastAsia="ar-SA"/>
        </w:rPr>
        <w:t>План внеурочной деятельности 5-9 классы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5"/>
        <w:gridCol w:w="1398"/>
        <w:gridCol w:w="1399"/>
        <w:gridCol w:w="1399"/>
        <w:gridCol w:w="1399"/>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58" w:type="dxa"/>
            <w:vMerge w:val="restart"/>
            <w:tcBorders>
              <w:top w:val="single" w:color="auto" w:sz="4" w:space="0"/>
              <w:left w:val="single" w:color="auto" w:sz="4" w:space="0"/>
              <w:bottom w:val="single" w:color="auto" w:sz="4" w:space="0"/>
              <w:right w:val="single" w:color="auto" w:sz="4" w:space="0"/>
            </w:tcBorders>
            <w:shd w:val="clear" w:color="auto" w:fill="D9D9D9"/>
          </w:tcPr>
          <w:p>
            <w:pPr>
              <w:pStyle w:val="15"/>
              <w:spacing w:line="276" w:lineRule="auto"/>
              <w:jc w:val="both"/>
              <w:rPr>
                <w:rFonts w:ascii="Times New Roman" w:hAnsi="Times New Roman" w:cs="Times New Roman"/>
                <w:sz w:val="24"/>
                <w:szCs w:val="24"/>
              </w:rPr>
            </w:pPr>
            <w:r>
              <w:rPr>
                <w:rFonts w:ascii="Times New Roman" w:hAnsi="Times New Roman" w:cs="Times New Roman"/>
                <w:b/>
                <w:sz w:val="24"/>
                <w:szCs w:val="24"/>
              </w:rPr>
              <w:t>Учебные курсы</w:t>
            </w:r>
          </w:p>
          <w:p>
            <w:pPr>
              <w:pStyle w:val="15"/>
              <w:spacing w:line="276" w:lineRule="auto"/>
              <w:jc w:val="both"/>
              <w:rPr>
                <w:rFonts w:ascii="Times New Roman" w:hAnsi="Times New Roman" w:cs="Times New Roman"/>
                <w:sz w:val="24"/>
                <w:szCs w:val="24"/>
              </w:rPr>
            </w:pPr>
          </w:p>
        </w:tc>
        <w:tc>
          <w:tcPr>
            <w:tcW w:w="10395" w:type="dxa"/>
            <w:gridSpan w:val="5"/>
            <w:tcBorders>
              <w:top w:val="single" w:color="auto" w:sz="4" w:space="0"/>
              <w:left w:val="single" w:color="auto" w:sz="4" w:space="0"/>
              <w:bottom w:val="single" w:color="auto" w:sz="4" w:space="0"/>
              <w:right w:val="single" w:color="auto" w:sz="4" w:space="0"/>
            </w:tcBorders>
            <w:shd w:val="clear" w:color="auto" w:fill="D9D9D9"/>
          </w:tcPr>
          <w:p>
            <w:pPr>
              <w:pStyle w:val="15"/>
              <w:spacing w:line="276" w:lineRule="auto"/>
              <w:jc w:val="both"/>
              <w:rPr>
                <w:rFonts w:ascii="Times New Roman" w:hAnsi="Times New Roman" w:cs="Times New Roman"/>
                <w:sz w:val="24"/>
                <w:szCs w:val="24"/>
              </w:rPr>
            </w:pPr>
            <w:r>
              <w:rPr>
                <w:rFonts w:ascii="Times New Roman" w:hAnsi="Times New Roman" w:cs="Times New Roman"/>
                <w:b/>
                <w:sz w:val="24"/>
                <w:szCs w:val="24"/>
              </w:rPr>
              <w:t>Количество часов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15"/>
              <w:spacing w:line="276" w:lineRule="auto"/>
              <w:jc w:val="both"/>
              <w:rPr>
                <w:rFonts w:ascii="Times New Roman" w:hAnsi="Times New Roman" w:cs="Times New Roman"/>
                <w:sz w:val="24"/>
                <w:szCs w:val="24"/>
              </w:rPr>
            </w:pPr>
          </w:p>
        </w:tc>
        <w:tc>
          <w:tcPr>
            <w:tcW w:w="2079" w:type="dxa"/>
            <w:tcBorders>
              <w:top w:val="single" w:color="auto" w:sz="4" w:space="0"/>
              <w:left w:val="single" w:color="auto" w:sz="4" w:space="0"/>
              <w:bottom w:val="single" w:color="auto" w:sz="4" w:space="0"/>
              <w:right w:val="single" w:color="auto" w:sz="4" w:space="0"/>
            </w:tcBorders>
            <w:shd w:val="clear" w:color="auto" w:fill="D9D9D9"/>
          </w:tcPr>
          <w:p>
            <w:pPr>
              <w:pStyle w:val="15"/>
              <w:spacing w:line="276" w:lineRule="auto"/>
              <w:jc w:val="both"/>
              <w:rPr>
                <w:rFonts w:ascii="Times New Roman" w:hAnsi="Times New Roman" w:cs="Times New Roman"/>
                <w:sz w:val="24"/>
                <w:szCs w:val="24"/>
              </w:rPr>
            </w:pPr>
            <w:r>
              <w:rPr>
                <w:rFonts w:ascii="Times New Roman" w:hAnsi="Times New Roman" w:cs="Times New Roman"/>
                <w:b/>
                <w:sz w:val="24"/>
                <w:szCs w:val="24"/>
              </w:rPr>
              <w:t>5</w:t>
            </w:r>
          </w:p>
        </w:tc>
        <w:tc>
          <w:tcPr>
            <w:tcW w:w="2079" w:type="dxa"/>
            <w:tcBorders>
              <w:top w:val="single" w:color="auto" w:sz="4" w:space="0"/>
              <w:left w:val="single" w:color="auto" w:sz="4" w:space="0"/>
              <w:bottom w:val="single" w:color="auto" w:sz="4" w:space="0"/>
              <w:right w:val="single" w:color="auto" w:sz="4" w:space="0"/>
            </w:tcBorders>
            <w:shd w:val="clear" w:color="auto" w:fill="D9D9D9"/>
          </w:tcPr>
          <w:p>
            <w:pPr>
              <w:pStyle w:val="15"/>
              <w:spacing w:line="276" w:lineRule="auto"/>
              <w:jc w:val="both"/>
              <w:rPr>
                <w:rFonts w:ascii="Times New Roman" w:hAnsi="Times New Roman" w:cs="Times New Roman"/>
                <w:sz w:val="24"/>
                <w:szCs w:val="24"/>
              </w:rPr>
            </w:pPr>
            <w:r>
              <w:rPr>
                <w:rFonts w:ascii="Times New Roman" w:hAnsi="Times New Roman" w:cs="Times New Roman"/>
                <w:b/>
                <w:sz w:val="24"/>
                <w:szCs w:val="24"/>
              </w:rPr>
              <w:t>6</w:t>
            </w:r>
          </w:p>
        </w:tc>
        <w:tc>
          <w:tcPr>
            <w:tcW w:w="2079" w:type="dxa"/>
            <w:tcBorders>
              <w:top w:val="single" w:color="auto" w:sz="4" w:space="0"/>
              <w:left w:val="single" w:color="auto" w:sz="4" w:space="0"/>
              <w:bottom w:val="single" w:color="auto" w:sz="4" w:space="0"/>
              <w:right w:val="single" w:color="auto" w:sz="4" w:space="0"/>
            </w:tcBorders>
            <w:shd w:val="clear" w:color="auto" w:fill="D9D9D9"/>
          </w:tcPr>
          <w:p>
            <w:pPr>
              <w:pStyle w:val="15"/>
              <w:spacing w:line="276" w:lineRule="auto"/>
              <w:jc w:val="both"/>
              <w:rPr>
                <w:rFonts w:ascii="Times New Roman" w:hAnsi="Times New Roman" w:cs="Times New Roman"/>
                <w:sz w:val="24"/>
                <w:szCs w:val="24"/>
              </w:rPr>
            </w:pPr>
            <w:r>
              <w:rPr>
                <w:rFonts w:ascii="Times New Roman" w:hAnsi="Times New Roman" w:cs="Times New Roman"/>
                <w:b/>
                <w:sz w:val="24"/>
                <w:szCs w:val="24"/>
              </w:rPr>
              <w:t>7</w:t>
            </w:r>
          </w:p>
        </w:tc>
        <w:tc>
          <w:tcPr>
            <w:tcW w:w="2079" w:type="dxa"/>
            <w:tcBorders>
              <w:top w:val="single" w:color="auto" w:sz="4" w:space="0"/>
              <w:left w:val="single" w:color="auto" w:sz="4" w:space="0"/>
              <w:bottom w:val="single" w:color="auto" w:sz="4" w:space="0"/>
              <w:right w:val="single" w:color="auto" w:sz="4" w:space="0"/>
            </w:tcBorders>
            <w:shd w:val="clear" w:color="auto" w:fill="D9D9D9"/>
          </w:tcPr>
          <w:p>
            <w:pPr>
              <w:pStyle w:val="15"/>
              <w:spacing w:line="276" w:lineRule="auto"/>
              <w:jc w:val="both"/>
              <w:rPr>
                <w:rFonts w:ascii="Times New Roman" w:hAnsi="Times New Roman" w:cs="Times New Roman"/>
                <w:sz w:val="24"/>
                <w:szCs w:val="24"/>
              </w:rPr>
            </w:pPr>
            <w:r>
              <w:rPr>
                <w:rFonts w:ascii="Times New Roman" w:hAnsi="Times New Roman" w:cs="Times New Roman"/>
                <w:b/>
                <w:sz w:val="24"/>
                <w:szCs w:val="24"/>
              </w:rPr>
              <w:t>8</w:t>
            </w:r>
          </w:p>
        </w:tc>
        <w:tc>
          <w:tcPr>
            <w:tcW w:w="2079" w:type="dxa"/>
            <w:tcBorders>
              <w:top w:val="single" w:color="auto" w:sz="4" w:space="0"/>
              <w:left w:val="single" w:color="auto" w:sz="4" w:space="0"/>
              <w:bottom w:val="single" w:color="auto" w:sz="4" w:space="0"/>
              <w:right w:val="single" w:color="auto" w:sz="4" w:space="0"/>
            </w:tcBorders>
            <w:shd w:val="clear" w:color="auto" w:fill="D9D9D9"/>
          </w:tcPr>
          <w:p>
            <w:pPr>
              <w:pStyle w:val="15"/>
              <w:spacing w:line="276" w:lineRule="auto"/>
              <w:jc w:val="both"/>
              <w:rPr>
                <w:rFonts w:ascii="Times New Roman" w:hAnsi="Times New Roman" w:cs="Times New Roman"/>
                <w:sz w:val="24"/>
                <w:szCs w:val="24"/>
              </w:rPr>
            </w:pPr>
            <w:r>
              <w:rPr>
                <w:rFonts w:ascii="Times New Roman" w:hAnsi="Times New Roman" w:cs="Times New Roman"/>
                <w:b/>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Профориентационная деятельность</w:t>
            </w: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Функциональная грамотность</w:t>
            </w: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Проектно-исследовательская деятельность</w:t>
            </w: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Экологичный образ жизни</w:t>
            </w: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В здоровом теле - здоровый дух</w:t>
            </w: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Моё творчество</w:t>
            </w: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p>
        </w:tc>
        <w:tc>
          <w:tcPr>
            <w:tcW w:w="207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Borders>
              <w:top w:val="single" w:color="auto" w:sz="4" w:space="0"/>
              <w:left w:val="single" w:color="auto" w:sz="4" w:space="0"/>
              <w:bottom w:val="single" w:color="auto" w:sz="4" w:space="0"/>
              <w:right w:val="single" w:color="auto" w:sz="4" w:space="0"/>
            </w:tcBorders>
            <w:shd w:val="clear" w:color="auto" w:fill="00FF00"/>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ИТОГО недельная нагрузка</w:t>
            </w:r>
          </w:p>
        </w:tc>
        <w:tc>
          <w:tcPr>
            <w:tcW w:w="2079" w:type="dxa"/>
            <w:tcBorders>
              <w:top w:val="single" w:color="auto" w:sz="4" w:space="0"/>
              <w:left w:val="single" w:color="auto" w:sz="4" w:space="0"/>
              <w:bottom w:val="single" w:color="auto" w:sz="4" w:space="0"/>
              <w:right w:val="single" w:color="auto" w:sz="4" w:space="0"/>
            </w:tcBorders>
            <w:shd w:val="clear" w:color="auto" w:fill="00FF00"/>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079" w:type="dxa"/>
            <w:tcBorders>
              <w:top w:val="single" w:color="auto" w:sz="4" w:space="0"/>
              <w:left w:val="single" w:color="auto" w:sz="4" w:space="0"/>
              <w:bottom w:val="single" w:color="auto" w:sz="4" w:space="0"/>
              <w:right w:val="single" w:color="auto" w:sz="4" w:space="0"/>
            </w:tcBorders>
            <w:shd w:val="clear" w:color="auto" w:fill="00FF00"/>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079" w:type="dxa"/>
            <w:tcBorders>
              <w:top w:val="single" w:color="auto" w:sz="4" w:space="0"/>
              <w:left w:val="single" w:color="auto" w:sz="4" w:space="0"/>
              <w:bottom w:val="single" w:color="auto" w:sz="4" w:space="0"/>
              <w:right w:val="single" w:color="auto" w:sz="4" w:space="0"/>
            </w:tcBorders>
            <w:shd w:val="clear" w:color="auto" w:fill="00FF00"/>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079" w:type="dxa"/>
            <w:tcBorders>
              <w:top w:val="single" w:color="auto" w:sz="4" w:space="0"/>
              <w:left w:val="single" w:color="auto" w:sz="4" w:space="0"/>
              <w:bottom w:val="single" w:color="auto" w:sz="4" w:space="0"/>
              <w:right w:val="single" w:color="auto" w:sz="4" w:space="0"/>
            </w:tcBorders>
            <w:shd w:val="clear" w:color="auto" w:fill="00FF00"/>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079" w:type="dxa"/>
            <w:tcBorders>
              <w:top w:val="single" w:color="auto" w:sz="4" w:space="0"/>
              <w:left w:val="single" w:color="auto" w:sz="4" w:space="0"/>
              <w:bottom w:val="single" w:color="auto" w:sz="4" w:space="0"/>
              <w:right w:val="single" w:color="auto" w:sz="4" w:space="0"/>
            </w:tcBorders>
            <w:shd w:val="clear" w:color="auto" w:fill="00FF00"/>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Borders>
              <w:top w:val="single" w:color="auto" w:sz="4" w:space="0"/>
              <w:left w:val="single" w:color="auto" w:sz="4" w:space="0"/>
              <w:bottom w:val="single" w:color="auto" w:sz="4" w:space="0"/>
              <w:right w:val="single" w:color="auto" w:sz="4" w:space="0"/>
            </w:tcBorders>
            <w:shd w:val="clear" w:color="auto" w:fill="00FF00"/>
          </w:tcPr>
          <w:p>
            <w:pPr>
              <w:pStyle w:val="15"/>
              <w:spacing w:line="276" w:lineRule="auto"/>
              <w:jc w:val="both"/>
              <w:rPr>
                <w:rFonts w:ascii="Times New Roman" w:hAnsi="Times New Roman" w:cs="Times New Roman"/>
                <w:sz w:val="24"/>
                <w:szCs w:val="24"/>
              </w:rPr>
            </w:pPr>
          </w:p>
        </w:tc>
        <w:tc>
          <w:tcPr>
            <w:tcW w:w="2079" w:type="dxa"/>
            <w:tcBorders>
              <w:top w:val="single" w:color="auto" w:sz="4" w:space="0"/>
              <w:left w:val="single" w:color="auto" w:sz="4" w:space="0"/>
              <w:bottom w:val="single" w:color="auto" w:sz="4" w:space="0"/>
              <w:right w:val="single" w:color="auto" w:sz="4" w:space="0"/>
            </w:tcBorders>
            <w:shd w:val="clear" w:color="auto" w:fill="00FF00"/>
          </w:tcPr>
          <w:p>
            <w:pPr>
              <w:pStyle w:val="15"/>
              <w:spacing w:line="276" w:lineRule="auto"/>
              <w:jc w:val="both"/>
              <w:rPr>
                <w:rFonts w:ascii="Times New Roman" w:hAnsi="Times New Roman" w:cs="Times New Roman"/>
                <w:sz w:val="24"/>
                <w:szCs w:val="24"/>
              </w:rPr>
            </w:pPr>
          </w:p>
        </w:tc>
        <w:tc>
          <w:tcPr>
            <w:tcW w:w="2079" w:type="dxa"/>
            <w:tcBorders>
              <w:top w:val="single" w:color="auto" w:sz="4" w:space="0"/>
              <w:left w:val="single" w:color="auto" w:sz="4" w:space="0"/>
              <w:bottom w:val="single" w:color="auto" w:sz="4" w:space="0"/>
              <w:right w:val="single" w:color="auto" w:sz="4" w:space="0"/>
            </w:tcBorders>
            <w:shd w:val="clear" w:color="auto" w:fill="00FF00"/>
          </w:tcPr>
          <w:p>
            <w:pPr>
              <w:pStyle w:val="15"/>
              <w:spacing w:line="276" w:lineRule="auto"/>
              <w:jc w:val="both"/>
              <w:rPr>
                <w:rFonts w:ascii="Times New Roman" w:hAnsi="Times New Roman" w:cs="Times New Roman"/>
                <w:sz w:val="24"/>
                <w:szCs w:val="24"/>
              </w:rPr>
            </w:pPr>
          </w:p>
        </w:tc>
        <w:tc>
          <w:tcPr>
            <w:tcW w:w="2079" w:type="dxa"/>
            <w:tcBorders>
              <w:top w:val="single" w:color="auto" w:sz="4" w:space="0"/>
              <w:left w:val="single" w:color="auto" w:sz="4" w:space="0"/>
              <w:bottom w:val="single" w:color="auto" w:sz="4" w:space="0"/>
              <w:right w:val="single" w:color="auto" w:sz="4" w:space="0"/>
            </w:tcBorders>
            <w:shd w:val="clear" w:color="auto" w:fill="00FF00"/>
          </w:tcPr>
          <w:p>
            <w:pPr>
              <w:pStyle w:val="15"/>
              <w:spacing w:line="276" w:lineRule="auto"/>
              <w:jc w:val="both"/>
              <w:rPr>
                <w:rFonts w:ascii="Times New Roman" w:hAnsi="Times New Roman" w:cs="Times New Roman"/>
                <w:sz w:val="24"/>
                <w:szCs w:val="24"/>
              </w:rPr>
            </w:pPr>
          </w:p>
        </w:tc>
        <w:tc>
          <w:tcPr>
            <w:tcW w:w="2079" w:type="dxa"/>
            <w:tcBorders>
              <w:top w:val="single" w:color="auto" w:sz="4" w:space="0"/>
              <w:left w:val="single" w:color="auto" w:sz="4" w:space="0"/>
              <w:bottom w:val="single" w:color="auto" w:sz="4" w:space="0"/>
              <w:right w:val="single" w:color="auto" w:sz="4" w:space="0"/>
            </w:tcBorders>
            <w:shd w:val="clear" w:color="auto" w:fill="00FF00"/>
          </w:tcPr>
          <w:p>
            <w:pPr>
              <w:pStyle w:val="15"/>
              <w:spacing w:line="276" w:lineRule="auto"/>
              <w:jc w:val="both"/>
              <w:rPr>
                <w:rFonts w:ascii="Times New Roman" w:hAnsi="Times New Roman" w:cs="Times New Roman"/>
                <w:sz w:val="24"/>
                <w:szCs w:val="24"/>
              </w:rPr>
            </w:pPr>
          </w:p>
        </w:tc>
        <w:tc>
          <w:tcPr>
            <w:tcW w:w="2079" w:type="dxa"/>
            <w:tcBorders>
              <w:top w:val="single" w:color="auto" w:sz="4" w:space="0"/>
              <w:left w:val="single" w:color="auto" w:sz="4" w:space="0"/>
              <w:bottom w:val="single" w:color="auto" w:sz="4" w:space="0"/>
              <w:right w:val="single" w:color="auto" w:sz="4" w:space="0"/>
            </w:tcBorders>
            <w:shd w:val="clear" w:color="auto" w:fill="00FF00"/>
          </w:tcPr>
          <w:p>
            <w:pPr>
              <w:pStyle w:val="15"/>
              <w:spacing w:line="276" w:lineRule="auto"/>
              <w:jc w:val="both"/>
              <w:rPr>
                <w:rFonts w:ascii="Times New Roman" w:hAnsi="Times New Roman" w:cs="Times New Roman"/>
                <w:sz w:val="24"/>
                <w:szCs w:val="24"/>
              </w:rPr>
            </w:pPr>
          </w:p>
        </w:tc>
      </w:tr>
    </w:tbl>
    <w:p>
      <w:pPr>
        <w:pStyle w:val="15"/>
        <w:spacing w:line="276" w:lineRule="auto"/>
        <w:jc w:val="both"/>
        <w:rPr>
          <w:rFonts w:ascii="Times New Roman" w:hAnsi="Times New Roman" w:eastAsia="Calibri" w:cs="Times New Roman"/>
          <w:b/>
          <w:kern w:val="2"/>
          <w:sz w:val="24"/>
          <w:szCs w:val="24"/>
          <w:lang w:eastAsia="ar-SA"/>
        </w:rPr>
      </w:pPr>
    </w:p>
    <w:p>
      <w:pPr>
        <w:pStyle w:val="15"/>
        <w:spacing w:line="276" w:lineRule="auto"/>
        <w:jc w:val="both"/>
        <w:rPr>
          <w:rFonts w:ascii="Times New Roman" w:hAnsi="Times New Roman" w:eastAsia="Calibri" w:cs="Times New Roman"/>
          <w:b/>
          <w:kern w:val="2"/>
          <w:sz w:val="24"/>
          <w:szCs w:val="24"/>
          <w:lang w:eastAsia="ar-SA"/>
        </w:rPr>
      </w:pPr>
      <w:r>
        <w:rPr>
          <w:rFonts w:ascii="Times New Roman" w:hAnsi="Times New Roman" w:eastAsia="Calibri" w:cs="Times New Roman"/>
          <w:b/>
          <w:kern w:val="2"/>
          <w:sz w:val="24"/>
          <w:szCs w:val="24"/>
          <w:lang w:eastAsia="ar-SA"/>
        </w:rPr>
        <w:t>План внеурочной деятельности 10-11 классы</w:t>
      </w:r>
    </w:p>
    <w:tbl>
      <w:tblPr>
        <w:tblStyle w:val="14"/>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3"/>
        <w:gridCol w:w="255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b/>
                <w:sz w:val="24"/>
                <w:szCs w:val="24"/>
              </w:rPr>
            </w:pPr>
            <w:r>
              <w:rPr>
                <w:rFonts w:ascii="Times New Roman" w:hAnsi="Times New Roman" w:cs="Times New Roman"/>
                <w:b/>
                <w:sz w:val="24"/>
                <w:szCs w:val="24"/>
              </w:rPr>
              <w:t>Учебные курсы</w:t>
            </w:r>
          </w:p>
        </w:tc>
        <w:tc>
          <w:tcPr>
            <w:tcW w:w="255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b/>
                <w:sz w:val="24"/>
                <w:szCs w:val="24"/>
              </w:rPr>
            </w:pPr>
            <w:r>
              <w:rPr>
                <w:rFonts w:ascii="Times New Roman" w:hAnsi="Times New Roman" w:cs="Times New Roman"/>
                <w:b/>
                <w:sz w:val="24"/>
                <w:szCs w:val="24"/>
              </w:rPr>
              <w:t>10 класс</w:t>
            </w:r>
          </w:p>
        </w:tc>
        <w:tc>
          <w:tcPr>
            <w:tcW w:w="22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b/>
                <w:sz w:val="24"/>
                <w:szCs w:val="24"/>
              </w:rPr>
            </w:pPr>
            <w:r>
              <w:rPr>
                <w:rFonts w:ascii="Times New Roman" w:hAnsi="Times New Roman" w:cs="Times New Roman"/>
                <w:b/>
                <w:sz w:val="24"/>
                <w:szCs w:val="24"/>
              </w:rPr>
              <w:t>11 класс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255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Профориентация</w:t>
            </w:r>
          </w:p>
        </w:tc>
        <w:tc>
          <w:tcPr>
            <w:tcW w:w="255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Проектно-исследовательская деятельность</w:t>
            </w:r>
          </w:p>
        </w:tc>
        <w:tc>
          <w:tcPr>
            <w:tcW w:w="255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В здоровом теле - здоровый дух</w:t>
            </w:r>
          </w:p>
        </w:tc>
        <w:tc>
          <w:tcPr>
            <w:tcW w:w="255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Творческая мастерская</w:t>
            </w:r>
          </w:p>
        </w:tc>
        <w:tc>
          <w:tcPr>
            <w:tcW w:w="255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b/>
                <w:sz w:val="24"/>
                <w:szCs w:val="24"/>
              </w:rPr>
            </w:pPr>
            <w:r>
              <w:rPr>
                <w:rFonts w:ascii="Times New Roman" w:hAnsi="Times New Roman" w:cs="Times New Roman"/>
                <w:b/>
                <w:sz w:val="24"/>
                <w:szCs w:val="24"/>
              </w:rPr>
              <w:t>Итого недельная нагрузка</w:t>
            </w:r>
          </w:p>
        </w:tc>
        <w:tc>
          <w:tcPr>
            <w:tcW w:w="255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b/>
                <w:sz w:val="24"/>
                <w:szCs w:val="24"/>
              </w:rPr>
            </w:pPr>
            <w:r>
              <w:rPr>
                <w:rFonts w:ascii="Times New Roman" w:hAnsi="Times New Roman" w:cs="Times New Roman"/>
                <w:b/>
                <w:sz w:val="24"/>
                <w:szCs w:val="24"/>
              </w:rPr>
              <w:t>5</w:t>
            </w:r>
          </w:p>
        </w:tc>
        <w:tc>
          <w:tcPr>
            <w:tcW w:w="22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b/>
                <w:sz w:val="24"/>
                <w:szCs w:val="24"/>
              </w:rPr>
            </w:pPr>
            <w:r>
              <w:rPr>
                <w:rFonts w:ascii="Times New Roman" w:hAnsi="Times New Roman" w:cs="Times New Roman"/>
                <w:b/>
                <w:sz w:val="24"/>
                <w:szCs w:val="24"/>
              </w:rPr>
              <w:t>5</w:t>
            </w:r>
          </w:p>
        </w:tc>
      </w:tr>
    </w:tbl>
    <w:p>
      <w:pPr>
        <w:pStyle w:val="15"/>
        <w:spacing w:line="276" w:lineRule="auto"/>
        <w:jc w:val="both"/>
        <w:rPr>
          <w:rFonts w:ascii="Times New Roman" w:hAnsi="Times New Roman" w:eastAsia="Times New Roman" w:cs="Times New Roman"/>
          <w:b/>
          <w:i/>
          <w:sz w:val="24"/>
          <w:szCs w:val="24"/>
          <w:lang w:val="en-US" w:eastAsia="ru-RU"/>
        </w:rPr>
      </w:pPr>
    </w:p>
    <w:p>
      <w:pPr>
        <w:pStyle w:val="15"/>
        <w:spacing w:line="276" w:lineRule="auto"/>
        <w:jc w:val="both"/>
        <w:rPr>
          <w:rFonts w:ascii="Times New Roman" w:hAnsi="Times New Roman" w:eastAsia="Times New Roman" w:cs="Times New Roman"/>
          <w:b/>
          <w:i/>
          <w:sz w:val="24"/>
          <w:szCs w:val="24"/>
          <w:lang w:eastAsia="ru-RU"/>
        </w:rPr>
      </w:pPr>
    </w:p>
    <w:p>
      <w:pPr>
        <w:pStyle w:val="15"/>
        <w:spacing w:line="276"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Результаты  спортивной деятельности учащихся МОУ «СОШ» с. Нившера в районных соревнования</w:t>
      </w:r>
    </w:p>
    <w:p>
      <w:pPr>
        <w:pStyle w:val="15"/>
        <w:spacing w:line="276" w:lineRule="auto"/>
        <w:jc w:val="both"/>
        <w:rPr>
          <w:rFonts w:ascii="Times New Roman" w:hAnsi="Times New Roman" w:eastAsia="Times New Roman" w:cs="Times New Roman"/>
          <w:b/>
          <w:i/>
          <w:sz w:val="24"/>
          <w:szCs w:val="24"/>
          <w:lang w:eastAsia="ru-RU"/>
        </w:rPr>
      </w:pPr>
    </w:p>
    <w:tbl>
      <w:tblPr>
        <w:tblStyle w:val="21"/>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84"/>
        <w:gridCol w:w="2268"/>
        <w:gridCol w:w="2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84" w:type="dxa"/>
            <w:vMerge w:val="restart"/>
            <w:tcBorders>
              <w:top w:val="single" w:color="000000"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Times New Roman" w:cs="Times New Roman"/>
                <w:b/>
                <w:sz w:val="24"/>
                <w:szCs w:val="24"/>
                <w:lang w:eastAsia="ru-RU"/>
              </w:rPr>
            </w:pPr>
            <w:r>
              <w:rPr>
                <w:rFonts w:ascii="Times New Roman" w:hAnsi="Times New Roman" w:eastAsia="Calibri" w:cs="Times New Roman"/>
                <w:b/>
                <w:sz w:val="24"/>
                <w:szCs w:val="24"/>
                <w:lang w:eastAsia="ru-RU"/>
              </w:rPr>
              <w:t>Виды мероприятий</w:t>
            </w:r>
          </w:p>
        </w:tc>
        <w:tc>
          <w:tcPr>
            <w:tcW w:w="4681" w:type="dxa"/>
            <w:gridSpan w:val="2"/>
            <w:tcBorders>
              <w:top w:val="single" w:color="000000"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Результаты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84" w:type="dxa"/>
            <w:vMerge w:val="continue"/>
            <w:tcBorders>
              <w:top w:val="single" w:color="000000" w:sz="4" w:space="0"/>
              <w:left w:val="single" w:color="000000" w:sz="4" w:space="0"/>
              <w:bottom w:val="single" w:color="000000" w:sz="4" w:space="0"/>
              <w:right w:val="single" w:color="000000" w:sz="4" w:space="0"/>
            </w:tcBorders>
            <w:vAlign w:val="center"/>
          </w:tcPr>
          <w:p>
            <w:pPr>
              <w:pStyle w:val="15"/>
              <w:spacing w:line="276" w:lineRule="auto"/>
              <w:jc w:val="both"/>
              <w:rPr>
                <w:rFonts w:ascii="Times New Roman" w:hAnsi="Times New Roman" w:eastAsia="Times New Roman" w:cs="Times New Roman"/>
                <w:b/>
                <w:sz w:val="24"/>
                <w:szCs w:val="24"/>
                <w:lang w:eastAsia="ru-RU"/>
              </w:rPr>
            </w:pPr>
          </w:p>
        </w:tc>
        <w:tc>
          <w:tcPr>
            <w:tcW w:w="4681" w:type="dxa"/>
            <w:gridSpan w:val="2"/>
            <w:tcBorders>
              <w:top w:val="single" w:color="000000"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2021-2022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84" w:type="dxa"/>
            <w:vMerge w:val="continue"/>
            <w:tcBorders>
              <w:top w:val="single" w:color="000000" w:sz="4" w:space="0"/>
              <w:left w:val="single" w:color="000000" w:sz="4" w:space="0"/>
              <w:bottom w:val="single" w:color="000000" w:sz="4" w:space="0"/>
              <w:right w:val="single" w:color="000000" w:sz="4" w:space="0"/>
            </w:tcBorders>
            <w:vAlign w:val="center"/>
          </w:tcPr>
          <w:p>
            <w:pPr>
              <w:pStyle w:val="15"/>
              <w:spacing w:line="276" w:lineRule="auto"/>
              <w:jc w:val="both"/>
              <w:rPr>
                <w:rFonts w:ascii="Times New Roman" w:hAnsi="Times New Roman" w:eastAsia="Times New Roman" w:cs="Times New Roman"/>
                <w:b/>
                <w:sz w:val="24"/>
                <w:szCs w:val="24"/>
                <w:lang w:eastAsia="ru-RU"/>
              </w:rPr>
            </w:pPr>
          </w:p>
        </w:tc>
        <w:tc>
          <w:tcPr>
            <w:tcW w:w="2268" w:type="dxa"/>
            <w:tcBorders>
              <w:top w:val="single" w:color="000000"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Девушки</w:t>
            </w:r>
          </w:p>
        </w:tc>
        <w:tc>
          <w:tcPr>
            <w:tcW w:w="2413" w:type="dxa"/>
            <w:tcBorders>
              <w:top w:val="single" w:color="000000"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Юноши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84" w:type="dxa"/>
            <w:tcBorders>
              <w:top w:val="single" w:color="000000"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Баскетбол, КЭС-Баскет</w:t>
            </w:r>
          </w:p>
        </w:tc>
        <w:tc>
          <w:tcPr>
            <w:tcW w:w="2268" w:type="dxa"/>
            <w:tcBorders>
              <w:top w:val="single" w:color="000000"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w:t>
            </w:r>
          </w:p>
        </w:tc>
        <w:tc>
          <w:tcPr>
            <w:tcW w:w="2413" w:type="dxa"/>
            <w:tcBorders>
              <w:top w:val="single" w:color="000000"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84" w:type="dxa"/>
            <w:tcBorders>
              <w:top w:val="single" w:color="000000"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Волейбол</w:t>
            </w:r>
          </w:p>
        </w:tc>
        <w:tc>
          <w:tcPr>
            <w:tcW w:w="2268" w:type="dxa"/>
            <w:tcBorders>
              <w:top w:val="single" w:color="000000"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c>
          <w:tcPr>
            <w:tcW w:w="2413" w:type="dxa"/>
            <w:tcBorders>
              <w:top w:val="single" w:color="000000"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84" w:type="dxa"/>
            <w:tcBorders>
              <w:top w:val="single" w:color="000000"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Лыжные гонки «Пионерская правда»</w:t>
            </w:r>
          </w:p>
        </w:tc>
        <w:tc>
          <w:tcPr>
            <w:tcW w:w="2268" w:type="dxa"/>
            <w:tcBorders>
              <w:top w:val="single" w:color="000000"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3  </w:t>
            </w:r>
          </w:p>
        </w:tc>
        <w:tc>
          <w:tcPr>
            <w:tcW w:w="2413" w:type="dxa"/>
            <w:tcBorders>
              <w:top w:val="single" w:color="000000"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84" w:type="dxa"/>
            <w:tcBorders>
              <w:top w:val="single" w:color="000000"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Шахматы</w:t>
            </w:r>
          </w:p>
        </w:tc>
        <w:tc>
          <w:tcPr>
            <w:tcW w:w="2268" w:type="dxa"/>
            <w:tcBorders>
              <w:top w:val="single" w:color="000000"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c>
          <w:tcPr>
            <w:tcW w:w="2413" w:type="dxa"/>
            <w:tcBorders>
              <w:top w:val="single" w:color="000000"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84" w:type="dxa"/>
            <w:tcBorders>
              <w:top w:val="single" w:color="000000"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Шашки</w:t>
            </w:r>
          </w:p>
        </w:tc>
        <w:tc>
          <w:tcPr>
            <w:tcW w:w="2268" w:type="dxa"/>
            <w:tcBorders>
              <w:top w:val="single" w:color="000000"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w:t>
            </w:r>
          </w:p>
        </w:tc>
        <w:tc>
          <w:tcPr>
            <w:tcW w:w="2413" w:type="dxa"/>
            <w:tcBorders>
              <w:top w:val="single" w:color="000000"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84" w:type="dxa"/>
            <w:tcBorders>
              <w:top w:val="single" w:color="000000"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Республиканские соревнования по лыжным гонкам в рамках 21Коми Республиканской спартакиады обучающихся образовательных организаций «За здоровую Республику Коми в 21 веке»</w:t>
            </w:r>
          </w:p>
        </w:tc>
        <w:tc>
          <w:tcPr>
            <w:tcW w:w="2268" w:type="dxa"/>
            <w:tcBorders>
              <w:top w:val="single" w:color="000000"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 эстафета</w:t>
            </w:r>
          </w:p>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3 - общекомандное</w:t>
            </w:r>
          </w:p>
        </w:tc>
        <w:tc>
          <w:tcPr>
            <w:tcW w:w="2413" w:type="dxa"/>
            <w:tcBorders>
              <w:top w:val="single" w:color="000000"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84" w:type="dxa"/>
            <w:tcBorders>
              <w:top w:val="single" w:color="000000"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Настольный теннис</w:t>
            </w:r>
          </w:p>
        </w:tc>
        <w:tc>
          <w:tcPr>
            <w:tcW w:w="2268" w:type="dxa"/>
            <w:tcBorders>
              <w:top w:val="single" w:color="000000"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w:t>
            </w:r>
          </w:p>
        </w:tc>
        <w:tc>
          <w:tcPr>
            <w:tcW w:w="2413" w:type="dxa"/>
            <w:tcBorders>
              <w:top w:val="single" w:color="000000"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84" w:type="dxa"/>
            <w:tcBorders>
              <w:top w:val="single" w:color="000000"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Гиревой спорт «Том багатыръяс»</w:t>
            </w:r>
          </w:p>
        </w:tc>
        <w:tc>
          <w:tcPr>
            <w:tcW w:w="2268" w:type="dxa"/>
            <w:tcBorders>
              <w:top w:val="single" w:color="000000"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p>
        </w:tc>
        <w:tc>
          <w:tcPr>
            <w:tcW w:w="2413" w:type="dxa"/>
            <w:tcBorders>
              <w:top w:val="single" w:color="000000"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84" w:type="dxa"/>
            <w:tcBorders>
              <w:top w:val="single" w:color="000000"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Районное соревнование МБУДО «КДЮСШ Корткерос» по баскетболу памяти тренеров-преподавателей Ладановых А.М. и А.В</w:t>
            </w:r>
          </w:p>
        </w:tc>
        <w:tc>
          <w:tcPr>
            <w:tcW w:w="2268" w:type="dxa"/>
            <w:tcBorders>
              <w:top w:val="single" w:color="000000" w:sz="4" w:space="0"/>
              <w:left w:val="single" w:color="000000" w:sz="4" w:space="0"/>
              <w:bottom w:val="single" w:color="000000" w:sz="4" w:space="0"/>
              <w:right w:val="single" w:color="auto"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p>
            <w:pPr>
              <w:pStyle w:val="15"/>
              <w:spacing w:line="276" w:lineRule="auto"/>
              <w:jc w:val="both"/>
              <w:rPr>
                <w:rFonts w:ascii="Times New Roman" w:hAnsi="Times New Roman" w:eastAsia="Calibri" w:cs="Times New Roman"/>
                <w:sz w:val="24"/>
                <w:szCs w:val="24"/>
                <w:lang w:eastAsia="ru-RU"/>
              </w:rPr>
            </w:pPr>
          </w:p>
        </w:tc>
        <w:tc>
          <w:tcPr>
            <w:tcW w:w="2413" w:type="dxa"/>
            <w:tcBorders>
              <w:top w:val="single" w:color="000000" w:sz="4" w:space="0"/>
              <w:left w:val="single" w:color="auto"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5384" w:type="dxa"/>
            <w:tcBorders>
              <w:top w:val="single" w:color="000000" w:sz="4" w:space="0"/>
              <w:left w:val="single" w:color="000000" w:sz="4" w:space="0"/>
              <w:bottom w:val="single" w:color="auto"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Зимний фестиваль по ГТО</w:t>
            </w:r>
          </w:p>
        </w:tc>
        <w:tc>
          <w:tcPr>
            <w:tcW w:w="2268" w:type="dxa"/>
            <w:tcBorders>
              <w:top w:val="single" w:color="000000" w:sz="4" w:space="0"/>
              <w:left w:val="single" w:color="000000"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c>
          <w:tcPr>
            <w:tcW w:w="2413" w:type="dxa"/>
            <w:tcBorders>
              <w:top w:val="single" w:color="000000" w:sz="4" w:space="0"/>
              <w:left w:val="single" w:color="auto" w:sz="4" w:space="0"/>
              <w:bottom w:val="single" w:color="auto"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5384" w:type="dxa"/>
            <w:tcBorders>
              <w:top w:val="single" w:color="auto" w:sz="4" w:space="0"/>
              <w:left w:val="single" w:color="000000" w:sz="4" w:space="0"/>
              <w:bottom w:val="single" w:color="auto"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Летний фестиваль ГТО</w:t>
            </w:r>
          </w:p>
          <w:p>
            <w:pPr>
              <w:pStyle w:val="15"/>
              <w:spacing w:line="276" w:lineRule="auto"/>
              <w:jc w:val="both"/>
              <w:rPr>
                <w:rFonts w:ascii="Times New Roman" w:hAnsi="Times New Roman" w:eastAsia="Calibri" w:cs="Times New Roman"/>
                <w:sz w:val="24"/>
                <w:szCs w:val="24"/>
                <w:lang w:eastAsia="ru-RU"/>
              </w:rPr>
            </w:pPr>
          </w:p>
        </w:tc>
        <w:tc>
          <w:tcPr>
            <w:tcW w:w="2268" w:type="dxa"/>
            <w:tcBorders>
              <w:top w:val="single" w:color="auto" w:sz="4" w:space="0"/>
              <w:left w:val="single" w:color="000000"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w:t>
            </w:r>
          </w:p>
        </w:tc>
        <w:tc>
          <w:tcPr>
            <w:tcW w:w="2413" w:type="dxa"/>
            <w:tcBorders>
              <w:top w:val="single" w:color="auto" w:sz="4" w:space="0"/>
              <w:left w:val="single" w:color="auto" w:sz="4" w:space="0"/>
              <w:bottom w:val="single" w:color="auto"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5384" w:type="dxa"/>
            <w:tcBorders>
              <w:top w:val="single" w:color="auto" w:sz="4" w:space="0"/>
              <w:left w:val="single" w:color="000000" w:sz="4" w:space="0"/>
              <w:bottom w:val="single" w:color="auto"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Первенство по легкой атлетике </w:t>
            </w:r>
          </w:p>
        </w:tc>
        <w:tc>
          <w:tcPr>
            <w:tcW w:w="4681" w:type="dxa"/>
            <w:gridSpan w:val="2"/>
            <w:tcBorders>
              <w:top w:val="single" w:color="auto" w:sz="4" w:space="0"/>
              <w:left w:val="single" w:color="000000" w:sz="4" w:space="0"/>
              <w:bottom w:val="single" w:color="auto"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 место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384" w:type="dxa"/>
            <w:tcBorders>
              <w:top w:val="single" w:color="auto"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Соревнование «Старты надежд»</w:t>
            </w:r>
          </w:p>
        </w:tc>
        <w:tc>
          <w:tcPr>
            <w:tcW w:w="4681" w:type="dxa"/>
            <w:gridSpan w:val="2"/>
            <w:tcBorders>
              <w:top w:val="single" w:color="auto"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 место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84" w:type="dxa"/>
            <w:tcBorders>
              <w:top w:val="single" w:color="000000"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Спартакиада учащихся образовательных организаций Муниципального района «Корткеросский» «За здоровую Республику Коми в 21 веке»</w:t>
            </w:r>
          </w:p>
        </w:tc>
        <w:tc>
          <w:tcPr>
            <w:tcW w:w="4681" w:type="dxa"/>
            <w:gridSpan w:val="2"/>
            <w:tcBorders>
              <w:top w:val="single" w:color="000000" w:sz="4" w:space="0"/>
              <w:left w:val="single" w:color="000000" w:sz="4" w:space="0"/>
              <w:bottom w:val="single" w:color="000000" w:sz="4" w:space="0"/>
              <w:right w:val="single" w:color="000000" w:sz="4" w:space="0"/>
            </w:tcBorders>
          </w:tcPr>
          <w:p>
            <w:pPr>
              <w:pStyle w:val="15"/>
              <w:spacing w:line="276" w:lineRule="auto"/>
              <w:jc w:val="both"/>
              <w:rPr>
                <w:rFonts w:ascii="Times New Roman" w:hAnsi="Times New Roman" w:eastAsia="Calibri" w:cs="Times New Roman"/>
                <w:iCs/>
                <w:sz w:val="24"/>
                <w:szCs w:val="24"/>
                <w:lang w:eastAsia="ru-RU"/>
              </w:rPr>
            </w:pPr>
            <w:r>
              <w:rPr>
                <w:rFonts w:ascii="Times New Roman" w:hAnsi="Times New Roman" w:eastAsia="Calibri" w:cs="Times New Roman"/>
                <w:sz w:val="24"/>
                <w:szCs w:val="24"/>
                <w:lang w:eastAsia="ru-RU"/>
              </w:rPr>
              <w:t>1 место</w:t>
            </w:r>
          </w:p>
        </w:tc>
      </w:tr>
    </w:tbl>
    <w:p>
      <w:pPr>
        <w:pStyle w:val="15"/>
        <w:spacing w:line="276" w:lineRule="auto"/>
        <w:jc w:val="both"/>
        <w:rPr>
          <w:rFonts w:ascii="Times New Roman" w:hAnsi="Times New Roman" w:eastAsia="Times New Roman" w:cs="Times New Roman"/>
          <w:b/>
          <w:i/>
          <w:sz w:val="24"/>
          <w:szCs w:val="24"/>
          <w:lang w:eastAsia="ru-RU"/>
        </w:rPr>
      </w:pP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В 2022 году МОУ «СОШ» с. Нившера стала победителем районного конкурса «Лучшая организация физкультурно-оздоровительной работы» и выиграла грант в размере 75 тыс. руб.</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Анализируя воспитательную работу школы необходимо отметить, что для успешного решения вопросов обучения, воспитания и развития личности ребенка необходимо активное взаимодействие всех участников образовательного процесса. В процессе своей деятельности классные руководители тесно взаимодействуют с учителями - предметниками:</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совместная разработка общих педагогических требований и подходов к детям в учебно-воспитательном процессе на основе целей образовательного учреждения;</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представление интересов своих воспитанников в педагогическом совете; </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привлечение учителей к работе с родителями; </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включение обучающихся своего класса в систему внеклассной работы по предметам: разнообразные  кружки, совместная организация и участие в предметных неделях, тематических вечерах и других мероприятиях.</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Проведя анализ сложившейся в школе системы воспитательной работы, следует отметить такие её компоненты, как:</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разработанный диагностический инструментарий для изучения личностного роста и результатов развития ребенка;</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созданную сеть кружков, спортивных секций;</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комплекс традиционных дел и мероприятий в школе и классах;</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включенность обучающихся в мероприятия муниципального, регионального и федерального уровней.</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 В целом, можно сказать, что: </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все аспекты воспитательной работы позволяли обучающимся ярко и неординарно проявлять свои творческие способности;</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воспитательная работа школы основывалась на принципах сохранения и укрепления здоровья обучающихся.</w:t>
      </w:r>
    </w:p>
    <w:p>
      <w:pPr>
        <w:pStyle w:val="15"/>
        <w:spacing w:line="276" w:lineRule="auto"/>
        <w:jc w:val="both"/>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lang w:eastAsia="ru-RU"/>
        </w:rPr>
        <w:t xml:space="preserve">      Исходя из анализа воспитательной работы за прошедший учебный год, педагогический коллектив ставит </w:t>
      </w:r>
      <w:r>
        <w:rPr>
          <w:rFonts w:ascii="Times New Roman" w:hAnsi="Times New Roman" w:eastAsia="Times New Roman" w:cs="Times New Roman"/>
          <w:sz w:val="24"/>
          <w:szCs w:val="24"/>
          <w:u w:val="single"/>
          <w:lang w:eastAsia="ru-RU"/>
        </w:rPr>
        <w:t>следующие задачи:</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Продолжать работу над созданием условий для формирования потребности в самообразовании и самосовершенствовании.</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Создавать условия для воспитания культуры поведения в социуме.  (Развитие собственного достоинства и умения уважать достоинства других).</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Оказание помощи в самоопределении. (Выбор профессии) </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Создавать условия для развития индивидуальных творческих способностей учащихся.</w:t>
      </w:r>
    </w:p>
    <w:p>
      <w:pPr>
        <w:pStyle w:val="15"/>
        <w:spacing w:line="276" w:lineRule="auto"/>
        <w:jc w:val="both"/>
        <w:rPr>
          <w:rFonts w:ascii="Times New Roman" w:hAnsi="Times New Roman" w:eastAsia="Times New Roman" w:cs="Times New Roman"/>
          <w:sz w:val="24"/>
          <w:szCs w:val="24"/>
          <w:lang w:eastAsia="ru-RU"/>
        </w:rPr>
      </w:pPr>
    </w:p>
    <w:p>
      <w:pPr>
        <w:pStyle w:val="15"/>
        <w:spacing w:line="276" w:lineRule="auto"/>
        <w:jc w:val="both"/>
        <w:rPr>
          <w:rFonts w:ascii="Times New Roman" w:hAnsi="Times New Roman" w:eastAsia="Times New Roman" w:cs="Times New Roman"/>
          <w:sz w:val="24"/>
          <w:szCs w:val="24"/>
          <w:lang w:eastAsia="ru-RU"/>
        </w:rPr>
      </w:pPr>
    </w:p>
    <w:p>
      <w:pPr>
        <w:pStyle w:val="15"/>
        <w:spacing w:line="276" w:lineRule="auto"/>
        <w:jc w:val="both"/>
        <w:rPr>
          <w:rFonts w:ascii="Times New Roman" w:hAnsi="Times New Roman" w:cs="Times New Roman"/>
          <w:b/>
          <w:i/>
          <w:sz w:val="24"/>
          <w:szCs w:val="24"/>
        </w:rPr>
      </w:pPr>
      <w:r>
        <w:rPr>
          <w:rFonts w:ascii="Times New Roman" w:hAnsi="Times New Roman" w:cs="Times New Roman"/>
          <w:b/>
          <w:i/>
          <w:sz w:val="24"/>
          <w:szCs w:val="24"/>
          <w:lang w:val="en-US"/>
        </w:rPr>
        <w:t>IV</w:t>
      </w:r>
      <w:r>
        <w:rPr>
          <w:rFonts w:ascii="Times New Roman" w:hAnsi="Times New Roman" w:cs="Times New Roman"/>
          <w:b/>
          <w:i/>
          <w:sz w:val="24"/>
          <w:szCs w:val="24"/>
        </w:rPr>
        <w:t>. СОДЕРЖАНИЕ И КАЧЕСТВО ПОДГОТОВКИ</w:t>
      </w:r>
    </w:p>
    <w:p>
      <w:pPr>
        <w:pStyle w:val="15"/>
        <w:spacing w:line="276" w:lineRule="auto"/>
        <w:jc w:val="both"/>
        <w:rPr>
          <w:rFonts w:ascii="Times New Roman" w:hAnsi="Times New Roman" w:cs="Times New Roman"/>
          <w:b/>
          <w:i/>
          <w:sz w:val="24"/>
          <w:szCs w:val="24"/>
        </w:rPr>
      </w:pPr>
    </w:p>
    <w:p>
      <w:pPr>
        <w:pStyle w:val="15"/>
        <w:spacing w:line="276" w:lineRule="auto"/>
        <w:jc w:val="both"/>
        <w:rPr>
          <w:rFonts w:ascii="Times New Roman" w:hAnsi="Times New Roman" w:eastAsia="Times New Roman" w:cs="Times New Roman"/>
          <w:b/>
          <w:i/>
          <w:sz w:val="24"/>
          <w:szCs w:val="24"/>
          <w:lang w:bidi="en-US"/>
        </w:rPr>
      </w:pPr>
      <w:r>
        <w:rPr>
          <w:rFonts w:ascii="Times New Roman" w:hAnsi="Times New Roman" w:eastAsia="Times New Roman" w:cs="Times New Roman"/>
          <w:b/>
          <w:i/>
          <w:sz w:val="24"/>
          <w:szCs w:val="24"/>
          <w:lang w:bidi="en-US"/>
        </w:rPr>
        <w:t xml:space="preserve">Показатели уровня и качества подготовки выпускников ступени начального общего образования по учебным предметам  </w:t>
      </w:r>
    </w:p>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 xml:space="preserve">            Уровень освоения учебных программ обучающимися 1-4   классов составляет 100 % по всем предметам. Средний балл – 4,2- 4,4.</w:t>
      </w:r>
    </w:p>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Высокое качество освоения учебных программ наблюдается по предметам: физкультура, музыка, изобразительное искусство, технология.</w:t>
      </w:r>
    </w:p>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 xml:space="preserve">       Задача учителей начальных классов: проводить систематическую работу с одаренными детьми, повысить  качество подготовки к олимпиадам в начальных классах.</w:t>
      </w:r>
    </w:p>
    <w:p>
      <w:pPr>
        <w:pStyle w:val="15"/>
        <w:spacing w:line="276" w:lineRule="auto"/>
        <w:jc w:val="both"/>
        <w:rPr>
          <w:rFonts w:ascii="Times New Roman" w:hAnsi="Times New Roman" w:eastAsia="Times New Roman" w:cs="Times New Roman"/>
          <w:sz w:val="24"/>
          <w:szCs w:val="24"/>
          <w:lang w:eastAsia="ru-RU"/>
        </w:rPr>
      </w:pPr>
    </w:p>
    <w:p>
      <w:pPr>
        <w:pStyle w:val="15"/>
        <w:spacing w:line="276" w:lineRule="auto"/>
        <w:jc w:val="both"/>
        <w:rPr>
          <w:rFonts w:ascii="Times New Roman" w:hAnsi="Times New Roman" w:eastAsia="Times New Roman" w:cs="Times New Roman"/>
          <w:b/>
          <w:i/>
          <w:sz w:val="24"/>
          <w:szCs w:val="24"/>
          <w:lang w:bidi="en-US"/>
        </w:rPr>
      </w:pPr>
      <w:r>
        <w:rPr>
          <w:rFonts w:ascii="Times New Roman" w:hAnsi="Times New Roman" w:eastAsia="Times New Roman" w:cs="Times New Roman"/>
          <w:b/>
          <w:i/>
          <w:sz w:val="24"/>
          <w:szCs w:val="24"/>
          <w:lang w:bidi="en-US"/>
        </w:rPr>
        <w:t xml:space="preserve">Показатели уровня и качества подготовки выпускников ступени основного общего и среднего общего образования по учебным предметам  </w:t>
      </w:r>
    </w:p>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 xml:space="preserve">   Уровень освоения учебных программ обучающимися 5-11 классов в 2022 учебном году составил 93 % - 2 учащихся оставлены на повторный курс обучения. </w:t>
      </w:r>
    </w:p>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Качество обучения по школе – 46,2%</w:t>
      </w:r>
    </w:p>
    <w:p>
      <w:pPr>
        <w:pStyle w:val="15"/>
        <w:spacing w:line="276" w:lineRule="auto"/>
        <w:jc w:val="both"/>
        <w:rPr>
          <w:rFonts w:ascii="Times New Roman" w:hAnsi="Times New Roman" w:eastAsia="Times New Roman" w:cs="Times New Roman"/>
          <w:sz w:val="24"/>
          <w:szCs w:val="24"/>
          <w:lang w:bidi="en-US"/>
        </w:rPr>
      </w:pPr>
    </w:p>
    <w:p>
      <w:pPr>
        <w:pStyle w:val="15"/>
        <w:spacing w:line="276" w:lineRule="auto"/>
        <w:jc w:val="both"/>
        <w:rPr>
          <w:rFonts w:ascii="Times New Roman" w:hAnsi="Times New Roman" w:eastAsia="Times New Roman" w:cs="Times New Roman"/>
          <w:b/>
          <w:i/>
          <w:sz w:val="24"/>
          <w:szCs w:val="24"/>
          <w:lang w:bidi="en-US"/>
        </w:rPr>
      </w:pPr>
      <w:r>
        <w:rPr>
          <w:rFonts w:ascii="Times New Roman" w:hAnsi="Times New Roman" w:eastAsia="Times New Roman" w:cs="Times New Roman"/>
          <w:b/>
          <w:i/>
          <w:sz w:val="24"/>
          <w:szCs w:val="24"/>
          <w:lang w:bidi="en-US"/>
        </w:rPr>
        <w:t xml:space="preserve">Результаты государственной (итоговой) аттестации обучающихся, освоивших общеобразовательные программы основного общего образования </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Качество по русскому языку - 11%, математике - 30%</w:t>
      </w:r>
    </w:p>
    <w:p>
      <w:pPr>
        <w:pStyle w:val="15"/>
        <w:spacing w:line="276" w:lineRule="auto"/>
        <w:jc w:val="both"/>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lang w:eastAsia="ru-RU"/>
        </w:rPr>
        <w:t>2.Аттестаты об основном общем образовании получили 90% обучающихся.</w:t>
      </w:r>
    </w:p>
    <w:p>
      <w:pPr>
        <w:pStyle w:val="15"/>
        <w:spacing w:line="276" w:lineRule="auto"/>
        <w:jc w:val="both"/>
        <w:rPr>
          <w:rFonts w:ascii="Times New Roman" w:hAnsi="Times New Roman" w:eastAsia="Times New Roman" w:cs="Times New Roman"/>
          <w:sz w:val="24"/>
          <w:szCs w:val="24"/>
          <w:u w:val="single"/>
          <w:lang w:eastAsia="ru-RU"/>
        </w:rPr>
      </w:pPr>
    </w:p>
    <w:p>
      <w:pPr>
        <w:pStyle w:val="15"/>
        <w:spacing w:line="276" w:lineRule="auto"/>
        <w:jc w:val="both"/>
        <w:rPr>
          <w:rFonts w:ascii="Times New Roman" w:hAnsi="Times New Roman" w:eastAsia="Times New Roman" w:cs="Times New Roman"/>
          <w:b/>
          <w:i/>
          <w:sz w:val="24"/>
          <w:szCs w:val="24"/>
          <w:lang w:bidi="en-US"/>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i/>
          <w:sz w:val="24"/>
          <w:szCs w:val="24"/>
          <w:lang w:bidi="en-US"/>
        </w:rPr>
        <w:t>Результаты государственной (итоговой) аттестации обучающихся, освоивших общеобразовательные программы среднего   общего образования</w:t>
      </w:r>
    </w:p>
    <w:p>
      <w:pPr>
        <w:pStyle w:val="15"/>
        <w:spacing w:line="276" w:lineRule="auto"/>
        <w:jc w:val="both"/>
        <w:rPr>
          <w:rFonts w:ascii="Times New Roman" w:hAnsi="Times New Roman" w:eastAsia="Times New Roman" w:cs="Times New Roman"/>
          <w:kern w:val="2"/>
          <w:sz w:val="24"/>
          <w:szCs w:val="24"/>
          <w:lang w:eastAsia="ru-RU"/>
        </w:rPr>
      </w:pPr>
      <w:r>
        <w:rPr>
          <w:rFonts w:ascii="Times New Roman" w:hAnsi="Times New Roman" w:eastAsia="Times New Roman" w:cs="Times New Roman"/>
          <w:sz w:val="24"/>
          <w:szCs w:val="24"/>
          <w:lang w:eastAsia="ru-RU"/>
        </w:rPr>
        <w:t>1. Качество по русскому языку:  ЕГЭ -  100%</w:t>
      </w:r>
    </w:p>
    <w:p>
      <w:pPr>
        <w:pStyle w:val="15"/>
        <w:spacing w:line="276" w:lineRule="auto"/>
        <w:jc w:val="both"/>
        <w:rPr>
          <w:rFonts w:ascii="Times New Roman" w:hAnsi="Times New Roman" w:eastAsia="Times New Roman" w:cs="Times New Roman"/>
          <w:sz w:val="24"/>
          <w:szCs w:val="24"/>
          <w:highlight w:val="yellow"/>
          <w:lang w:bidi="en-US"/>
        </w:rPr>
      </w:pPr>
      <w:r>
        <w:rPr>
          <w:rFonts w:ascii="Times New Roman" w:hAnsi="Times New Roman" w:eastAsia="Times New Roman" w:cs="Times New Roman"/>
          <w:sz w:val="24"/>
          <w:szCs w:val="24"/>
          <w:lang w:eastAsia="ru-RU"/>
        </w:rPr>
        <w:t>2.Аттестаты о среднем общем образовании получили 100% учащихся</w:t>
      </w:r>
      <w:r>
        <w:rPr>
          <w:rFonts w:ascii="Times New Roman" w:hAnsi="Times New Roman" w:eastAsia="Times New Roman" w:cs="Times New Roman"/>
          <w:sz w:val="24"/>
          <w:szCs w:val="24"/>
          <w:lang w:bidi="en-US"/>
        </w:rPr>
        <w:t>.</w:t>
      </w:r>
    </w:p>
    <w:p>
      <w:pPr>
        <w:pStyle w:val="15"/>
        <w:spacing w:line="276" w:lineRule="auto"/>
        <w:jc w:val="both"/>
        <w:rPr>
          <w:rFonts w:ascii="Times New Roman" w:hAnsi="Times New Roman" w:eastAsia="Times New Roman" w:cs="Times New Roman"/>
          <w:sz w:val="24"/>
          <w:szCs w:val="24"/>
          <w:lang w:bidi="en-US"/>
        </w:rPr>
      </w:pPr>
    </w:p>
    <w:p>
      <w:pPr>
        <w:pStyle w:val="15"/>
        <w:spacing w:line="276" w:lineRule="auto"/>
        <w:jc w:val="both"/>
        <w:rPr>
          <w:rFonts w:ascii="Times New Roman" w:hAnsi="Times New Roman" w:eastAsia="Times New Roman" w:cs="Times New Roman"/>
          <w:sz w:val="24"/>
          <w:szCs w:val="24"/>
          <w:lang w:bidi="en-US"/>
        </w:rPr>
      </w:pPr>
    </w:p>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b/>
          <w:sz w:val="24"/>
          <w:szCs w:val="24"/>
          <w:lang w:bidi="en-US"/>
        </w:rPr>
        <w:t xml:space="preserve"> </w:t>
      </w:r>
      <w:r>
        <w:rPr>
          <w:rFonts w:ascii="Times New Roman" w:hAnsi="Times New Roman" w:eastAsia="Times New Roman" w:cs="Times New Roman"/>
          <w:sz w:val="24"/>
          <w:szCs w:val="24"/>
          <w:lang w:bidi="en-US"/>
        </w:rPr>
        <w:t xml:space="preserve"> Результаты государственной (итоговой) аттестации за два учебных года  выпускников 9 и 11 классов показывают, что педагогическому коллективу необходимо продолжить:</w:t>
      </w:r>
    </w:p>
    <w:p>
      <w:pPr>
        <w:pStyle w:val="15"/>
        <w:spacing w:line="276" w:lineRule="auto"/>
        <w:jc w:val="both"/>
        <w:rPr>
          <w:rFonts w:ascii="Times New Roman" w:hAnsi="Times New Roman" w:eastAsia="Times New Roman" w:cs="Times New Roman"/>
          <w:sz w:val="24"/>
          <w:szCs w:val="24"/>
          <w:lang w:bidi="en-US"/>
        </w:rPr>
        <w:sectPr>
          <w:headerReference r:id="rId5" w:type="default"/>
          <w:pgSz w:w="11900" w:h="16840"/>
          <w:pgMar w:top="1120" w:right="843" w:bottom="1160" w:left="1134" w:header="0" w:footer="971" w:gutter="0"/>
          <w:cols w:space="720" w:num="1"/>
        </w:sectPr>
      </w:pPr>
    </w:p>
    <w:p>
      <w:pPr>
        <w:pStyle w:val="15"/>
        <w:spacing w:line="276" w:lineRule="auto"/>
        <w:jc w:val="both"/>
        <w:rPr>
          <w:rFonts w:ascii="Times New Roman" w:hAnsi="Times New Roman" w:eastAsia="Times New Roman" w:cs="Times New Roman"/>
          <w:sz w:val="24"/>
          <w:szCs w:val="24"/>
          <w:lang w:bidi="en-US"/>
        </w:rPr>
      </w:pPr>
      <w:bookmarkStart w:id="0" w:name="_bookmark15"/>
      <w:bookmarkEnd w:id="0"/>
      <w:bookmarkStart w:id="1" w:name="_bookmark16"/>
      <w:bookmarkEnd w:id="1"/>
      <w:bookmarkStart w:id="2" w:name="Календарный_план_воспитательной_работы_О"/>
      <w:bookmarkEnd w:id="2"/>
      <w:bookmarkStart w:id="3" w:name="Календарный_план_воспитательной_работы__"/>
      <w:bookmarkEnd w:id="3"/>
      <w:r>
        <w:rPr>
          <w:rFonts w:ascii="Times New Roman" w:hAnsi="Times New Roman" w:eastAsia="Times New Roman" w:cs="Times New Roman"/>
          <w:sz w:val="24"/>
          <w:szCs w:val="24"/>
          <w:lang w:bidi="en-US"/>
        </w:rPr>
        <w:t xml:space="preserve">     - систематическую работу с обучающимися  с  повышенной  учебной  мотивацией    по их     дальнейшему развитию через  занятия  предметных  кружков,  задания  на  уроках,  исследовательскую  деятельность,  участие  в  олимпиадах,  конкурсах;</w:t>
      </w:r>
    </w:p>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 xml:space="preserve">    - объективного оценивания знаний, умений и  навыков обучающихся по принятым в рабочих учебных программах критериям, чтобы итоги экзаменов отражали уровень качества знаний обучающихся.</w:t>
      </w:r>
    </w:p>
    <w:p>
      <w:pPr>
        <w:pStyle w:val="15"/>
        <w:spacing w:line="276" w:lineRule="auto"/>
        <w:jc w:val="both"/>
        <w:rPr>
          <w:rFonts w:ascii="Times New Roman" w:hAnsi="Times New Roman" w:eastAsia="Times New Roman" w:cs="Times New Roman"/>
          <w:b/>
          <w:sz w:val="24"/>
          <w:szCs w:val="24"/>
          <w:lang w:bidi="en-US"/>
        </w:rPr>
      </w:pPr>
    </w:p>
    <w:p>
      <w:pPr>
        <w:pStyle w:val="15"/>
        <w:spacing w:line="276" w:lineRule="auto"/>
        <w:jc w:val="both"/>
        <w:rPr>
          <w:rFonts w:ascii="Times New Roman" w:hAnsi="Times New Roman" w:eastAsia="Times New Roman" w:cs="Times New Roman"/>
          <w:b/>
          <w:i/>
          <w:sz w:val="24"/>
          <w:szCs w:val="24"/>
          <w:lang w:bidi="en-US"/>
        </w:rPr>
      </w:pPr>
      <w:r>
        <w:rPr>
          <w:rFonts w:ascii="Times New Roman" w:hAnsi="Times New Roman" w:eastAsia="Times New Roman" w:cs="Times New Roman"/>
          <w:b/>
          <w:i/>
          <w:sz w:val="24"/>
          <w:szCs w:val="24"/>
          <w:lang w:bidi="en-US"/>
        </w:rPr>
        <w:t>Результаты учебной деятельности   МОУ «СОШ» с. Нившера</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387"/>
        <w:gridCol w:w="198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п/п</w:t>
            </w:r>
          </w:p>
        </w:tc>
        <w:tc>
          <w:tcPr>
            <w:tcW w:w="538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Показатели </w:t>
            </w:r>
          </w:p>
        </w:tc>
        <w:tc>
          <w:tcPr>
            <w:tcW w:w="198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tc>
        <w:tc>
          <w:tcPr>
            <w:tcW w:w="992" w:type="dxa"/>
            <w:vMerge w:val="restart"/>
            <w:tcBorders>
              <w:top w:val="nil"/>
              <w:left w:val="single" w:color="auto" w:sz="4" w:space="0"/>
              <w:right w:val="nil"/>
            </w:tcBorders>
          </w:tcPr>
          <w:p>
            <w:pPr>
              <w:pStyle w:val="15"/>
              <w:spacing w:line="276" w:lineRule="auto"/>
              <w:jc w:val="both"/>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538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Число учащихся на конец года</w:t>
            </w:r>
          </w:p>
        </w:tc>
        <w:tc>
          <w:tcPr>
            <w:tcW w:w="198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114</w:t>
            </w:r>
          </w:p>
        </w:tc>
        <w:tc>
          <w:tcPr>
            <w:tcW w:w="992" w:type="dxa"/>
            <w:vMerge w:val="continue"/>
            <w:tcBorders>
              <w:left w:val="single" w:color="auto" w:sz="4" w:space="0"/>
              <w:right w:val="nil"/>
            </w:tcBorders>
          </w:tcPr>
          <w:p>
            <w:pPr>
              <w:pStyle w:val="15"/>
              <w:spacing w:line="276" w:lineRule="auto"/>
              <w:jc w:val="both"/>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2</w:t>
            </w:r>
          </w:p>
        </w:tc>
        <w:tc>
          <w:tcPr>
            <w:tcW w:w="538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Из них переведено</w:t>
            </w:r>
          </w:p>
        </w:tc>
        <w:tc>
          <w:tcPr>
            <w:tcW w:w="198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113</w:t>
            </w:r>
          </w:p>
        </w:tc>
        <w:tc>
          <w:tcPr>
            <w:tcW w:w="992" w:type="dxa"/>
            <w:vMerge w:val="continue"/>
            <w:tcBorders>
              <w:left w:val="single" w:color="auto" w:sz="4" w:space="0"/>
              <w:right w:val="nil"/>
            </w:tcBorders>
          </w:tcPr>
          <w:p>
            <w:pPr>
              <w:pStyle w:val="15"/>
              <w:spacing w:line="276" w:lineRule="auto"/>
              <w:jc w:val="both"/>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538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Переведено условно</w:t>
            </w:r>
          </w:p>
        </w:tc>
        <w:tc>
          <w:tcPr>
            <w:tcW w:w="198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7</w:t>
            </w:r>
          </w:p>
        </w:tc>
        <w:tc>
          <w:tcPr>
            <w:tcW w:w="992" w:type="dxa"/>
            <w:vMerge w:val="continue"/>
            <w:tcBorders>
              <w:left w:val="single" w:color="auto" w:sz="4" w:space="0"/>
              <w:right w:val="nil"/>
            </w:tcBorders>
          </w:tcPr>
          <w:p>
            <w:pPr>
              <w:pStyle w:val="15"/>
              <w:spacing w:line="276" w:lineRule="auto"/>
              <w:jc w:val="both"/>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p>
        </w:tc>
        <w:tc>
          <w:tcPr>
            <w:tcW w:w="538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Оставлены на повторный курс обучения</w:t>
            </w:r>
          </w:p>
        </w:tc>
        <w:tc>
          <w:tcPr>
            <w:tcW w:w="198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2</w:t>
            </w:r>
          </w:p>
        </w:tc>
        <w:tc>
          <w:tcPr>
            <w:tcW w:w="992" w:type="dxa"/>
            <w:vMerge w:val="continue"/>
            <w:tcBorders>
              <w:left w:val="single" w:color="auto" w:sz="4" w:space="0"/>
              <w:right w:val="nil"/>
            </w:tcBorders>
          </w:tcPr>
          <w:p>
            <w:pPr>
              <w:pStyle w:val="15"/>
              <w:spacing w:line="276" w:lineRule="auto"/>
              <w:jc w:val="both"/>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538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Получили аттестат</w:t>
            </w:r>
          </w:p>
        </w:tc>
        <w:tc>
          <w:tcPr>
            <w:tcW w:w="198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18</w:t>
            </w:r>
          </w:p>
        </w:tc>
        <w:tc>
          <w:tcPr>
            <w:tcW w:w="992" w:type="dxa"/>
            <w:vMerge w:val="continue"/>
            <w:tcBorders>
              <w:left w:val="single" w:color="auto" w:sz="4" w:space="0"/>
              <w:right w:val="nil"/>
            </w:tcBorders>
          </w:tcPr>
          <w:p>
            <w:pPr>
              <w:pStyle w:val="15"/>
              <w:spacing w:line="276" w:lineRule="auto"/>
              <w:jc w:val="both"/>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6</w:t>
            </w:r>
          </w:p>
        </w:tc>
        <w:tc>
          <w:tcPr>
            <w:tcW w:w="538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Получили аттестат с отличием</w:t>
            </w:r>
          </w:p>
        </w:tc>
        <w:tc>
          <w:tcPr>
            <w:tcW w:w="198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0</w:t>
            </w:r>
          </w:p>
        </w:tc>
        <w:tc>
          <w:tcPr>
            <w:tcW w:w="992" w:type="dxa"/>
            <w:vMerge w:val="continue"/>
            <w:tcBorders>
              <w:left w:val="single" w:color="auto" w:sz="4" w:space="0"/>
              <w:right w:val="nil"/>
            </w:tcBorders>
          </w:tcPr>
          <w:p>
            <w:pPr>
              <w:pStyle w:val="15"/>
              <w:spacing w:line="276" w:lineRule="auto"/>
              <w:jc w:val="both"/>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7</w:t>
            </w:r>
          </w:p>
        </w:tc>
        <w:tc>
          <w:tcPr>
            <w:tcW w:w="538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Всего отличников</w:t>
            </w:r>
          </w:p>
        </w:tc>
        <w:tc>
          <w:tcPr>
            <w:tcW w:w="198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6</w:t>
            </w:r>
          </w:p>
        </w:tc>
        <w:tc>
          <w:tcPr>
            <w:tcW w:w="992" w:type="dxa"/>
            <w:vMerge w:val="continue"/>
            <w:tcBorders>
              <w:left w:val="single" w:color="auto" w:sz="4" w:space="0"/>
              <w:right w:val="nil"/>
            </w:tcBorders>
          </w:tcPr>
          <w:p>
            <w:pPr>
              <w:pStyle w:val="15"/>
              <w:spacing w:line="276" w:lineRule="auto"/>
              <w:jc w:val="both"/>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8</w:t>
            </w:r>
          </w:p>
        </w:tc>
        <w:tc>
          <w:tcPr>
            <w:tcW w:w="538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Всего лучших</w:t>
            </w:r>
          </w:p>
        </w:tc>
        <w:tc>
          <w:tcPr>
            <w:tcW w:w="198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42</w:t>
            </w:r>
          </w:p>
        </w:tc>
        <w:tc>
          <w:tcPr>
            <w:tcW w:w="992" w:type="dxa"/>
            <w:vMerge w:val="continue"/>
            <w:tcBorders>
              <w:left w:val="single" w:color="auto" w:sz="4" w:space="0"/>
              <w:right w:val="nil"/>
            </w:tcBorders>
          </w:tcPr>
          <w:p>
            <w:pPr>
              <w:pStyle w:val="15"/>
              <w:spacing w:line="276" w:lineRule="auto"/>
              <w:jc w:val="both"/>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1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9</w:t>
            </w:r>
          </w:p>
        </w:tc>
        <w:tc>
          <w:tcPr>
            <w:tcW w:w="538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Всего неуспевающих</w:t>
            </w:r>
          </w:p>
        </w:tc>
        <w:tc>
          <w:tcPr>
            <w:tcW w:w="198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992" w:type="dxa"/>
            <w:vMerge w:val="continue"/>
            <w:tcBorders>
              <w:left w:val="single" w:color="auto" w:sz="4" w:space="0"/>
              <w:right w:val="nil"/>
            </w:tcBorders>
          </w:tcPr>
          <w:p>
            <w:pPr>
              <w:pStyle w:val="15"/>
              <w:spacing w:line="276" w:lineRule="auto"/>
              <w:jc w:val="both"/>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81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10</w:t>
            </w:r>
          </w:p>
        </w:tc>
        <w:tc>
          <w:tcPr>
            <w:tcW w:w="538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Успеваемость (%)</w:t>
            </w:r>
          </w:p>
        </w:tc>
        <w:tc>
          <w:tcPr>
            <w:tcW w:w="198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93%</w:t>
            </w:r>
          </w:p>
        </w:tc>
        <w:tc>
          <w:tcPr>
            <w:tcW w:w="992" w:type="dxa"/>
            <w:vMerge w:val="continue"/>
            <w:tcBorders>
              <w:left w:val="single" w:color="auto" w:sz="4" w:space="0"/>
              <w:right w:val="nil"/>
            </w:tcBorders>
          </w:tcPr>
          <w:p>
            <w:pPr>
              <w:pStyle w:val="15"/>
              <w:spacing w:line="276" w:lineRule="auto"/>
              <w:jc w:val="both"/>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1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11</w:t>
            </w:r>
          </w:p>
        </w:tc>
        <w:tc>
          <w:tcPr>
            <w:tcW w:w="538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Качество (%)</w:t>
            </w:r>
          </w:p>
        </w:tc>
        <w:tc>
          <w:tcPr>
            <w:tcW w:w="198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46%</w:t>
            </w:r>
          </w:p>
        </w:tc>
        <w:tc>
          <w:tcPr>
            <w:tcW w:w="992" w:type="dxa"/>
            <w:vMerge w:val="continue"/>
            <w:tcBorders>
              <w:left w:val="single" w:color="auto" w:sz="4" w:space="0"/>
              <w:bottom w:val="nil"/>
              <w:right w:val="nil"/>
            </w:tcBorders>
          </w:tcPr>
          <w:p>
            <w:pPr>
              <w:pStyle w:val="15"/>
              <w:spacing w:line="276" w:lineRule="auto"/>
              <w:jc w:val="both"/>
              <w:rPr>
                <w:rFonts w:ascii="Times New Roman" w:hAnsi="Times New Roman" w:eastAsia="Calibri" w:cs="Times New Roman"/>
                <w:sz w:val="24"/>
                <w:szCs w:val="24"/>
              </w:rPr>
            </w:pPr>
          </w:p>
        </w:tc>
      </w:tr>
    </w:tbl>
    <w:p>
      <w:pPr>
        <w:pStyle w:val="15"/>
        <w:spacing w:line="276" w:lineRule="auto"/>
        <w:jc w:val="both"/>
        <w:rPr>
          <w:rFonts w:ascii="Times New Roman" w:hAnsi="Times New Roman" w:eastAsia="Times New Roman" w:cs="Times New Roman"/>
          <w:b/>
          <w:sz w:val="24"/>
          <w:szCs w:val="24"/>
          <w:lang w:bidi="en-US"/>
        </w:rPr>
      </w:pP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Итоги успеваемости на уровне начального общего образования</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100%, качество-56%</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Итоги успеваемости на уровне основного общего образования</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-91%,качество-37%</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Итоги успеваемости на уровне среднего общего образования</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89%, качество-56%</w:t>
      </w:r>
    </w:p>
    <w:p>
      <w:pPr>
        <w:pStyle w:val="15"/>
        <w:spacing w:line="276" w:lineRule="auto"/>
        <w:jc w:val="both"/>
        <w:rPr>
          <w:rFonts w:ascii="Times New Roman" w:hAnsi="Times New Roman" w:cs="Times New Roman"/>
          <w:sz w:val="24"/>
          <w:szCs w:val="24"/>
        </w:rPr>
      </w:pP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2022 году ВПР проводили в два этапа: в марте – в 4-х и 10-х классах, в сентябре и октябре – в 5-9 классах. </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По итогам проведенных ВПР выявлено, что часть учащихся за летний период подзабыли пройденный материал и показали низкие результаты. В связи с этим школа повторно вошла в проект «Эффективная школа 500+».</w:t>
      </w:r>
    </w:p>
    <w:p>
      <w:pPr>
        <w:pStyle w:val="15"/>
        <w:spacing w:line="276" w:lineRule="auto"/>
        <w:jc w:val="both"/>
        <w:rPr>
          <w:rFonts w:ascii="Times New Roman" w:hAnsi="Times New Roman" w:eastAsia="Times New Roman" w:cs="Times New Roman"/>
          <w:b/>
          <w:i/>
          <w:sz w:val="24"/>
          <w:szCs w:val="24"/>
          <w:lang w:eastAsia="ru-RU"/>
        </w:rPr>
      </w:pPr>
    </w:p>
    <w:p>
      <w:pPr>
        <w:pStyle w:val="15"/>
        <w:spacing w:line="276"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Количественные и качественные данные по проведению школьного </w:t>
      </w:r>
    </w:p>
    <w:p>
      <w:pPr>
        <w:pStyle w:val="15"/>
        <w:spacing w:line="276"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и муниципального этапов Всероссийской олимпиады школьников 4-11 классов</w:t>
      </w:r>
    </w:p>
    <w:p>
      <w:pPr>
        <w:pStyle w:val="15"/>
        <w:spacing w:line="276" w:lineRule="auto"/>
        <w:jc w:val="both"/>
        <w:rPr>
          <w:rFonts w:ascii="Times New Roman" w:hAnsi="Times New Roman" w:eastAsia="Times New Roman" w:cs="Times New Roman"/>
          <w:b/>
          <w:i/>
          <w:sz w:val="24"/>
          <w:szCs w:val="24"/>
          <w:lang w:eastAsia="ru-RU"/>
        </w:rPr>
      </w:pPr>
    </w:p>
    <w:tbl>
      <w:tblPr>
        <w:tblStyle w:val="6"/>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1418"/>
        <w:gridCol w:w="1701"/>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Этапы олимпиады</w:t>
            </w:r>
          </w:p>
        </w:tc>
        <w:tc>
          <w:tcPr>
            <w:tcW w:w="3119" w:type="dxa"/>
            <w:gridSpan w:val="2"/>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Школьный этап</w:t>
            </w:r>
          </w:p>
        </w:tc>
        <w:tc>
          <w:tcPr>
            <w:tcW w:w="3827" w:type="dxa"/>
            <w:gridSpan w:val="2"/>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Муниципальный этап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p>
        </w:tc>
        <w:tc>
          <w:tcPr>
            <w:tcW w:w="14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c>
          <w:tcPr>
            <w:tcW w:w="1701"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 них с ОВЗ</w:t>
            </w:r>
          </w:p>
        </w:tc>
        <w:tc>
          <w:tcPr>
            <w:tcW w:w="198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c>
          <w:tcPr>
            <w:tcW w:w="1843"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 них с ОВЗ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участников олимпиады *</w:t>
            </w:r>
          </w:p>
        </w:tc>
        <w:tc>
          <w:tcPr>
            <w:tcW w:w="14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color w:val="FF0000"/>
                <w:sz w:val="24"/>
                <w:szCs w:val="24"/>
                <w:highlight w:val="yellow"/>
                <w:lang w:eastAsia="ru-RU"/>
              </w:rPr>
            </w:pPr>
            <w:r>
              <w:rPr>
                <w:rFonts w:ascii="Times New Roman" w:hAnsi="Times New Roman" w:eastAsia="Times New Roman" w:cs="Times New Roman"/>
                <w:sz w:val="24"/>
                <w:szCs w:val="24"/>
                <w:lang w:eastAsia="ru-RU"/>
              </w:rPr>
              <w:t>50</w:t>
            </w:r>
          </w:p>
        </w:tc>
        <w:tc>
          <w:tcPr>
            <w:tcW w:w="1701"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198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c>
          <w:tcPr>
            <w:tcW w:w="1843"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победителей и призеров</w:t>
            </w:r>
          </w:p>
        </w:tc>
        <w:tc>
          <w:tcPr>
            <w:tcW w:w="14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w:t>
            </w:r>
          </w:p>
        </w:tc>
        <w:tc>
          <w:tcPr>
            <w:tcW w:w="1701"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198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1843"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r>
    </w:tbl>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 обучающийся, принявший участие в данном этапе олимпиады по нескольким предметам, учитывается 1 раз.</w:t>
      </w:r>
    </w:p>
    <w:p>
      <w:pPr>
        <w:pStyle w:val="15"/>
        <w:spacing w:line="276"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  </w:t>
      </w:r>
    </w:p>
    <w:p>
      <w:pPr>
        <w:pStyle w:val="15"/>
        <w:spacing w:line="276" w:lineRule="auto"/>
        <w:jc w:val="both"/>
        <w:rPr>
          <w:rFonts w:ascii="Times New Roman" w:hAnsi="Times New Roman" w:eastAsia="Times New Roman" w:cs="Times New Roman"/>
          <w:i/>
          <w:sz w:val="24"/>
          <w:szCs w:val="24"/>
          <w:lang w:eastAsia="ru-RU"/>
        </w:rPr>
      </w:pPr>
      <w:r>
        <w:rPr>
          <w:rFonts w:ascii="Times New Roman" w:hAnsi="Times New Roman" w:eastAsia="Calibri" w:cs="Times New Roman"/>
          <w:b/>
          <w:i/>
          <w:sz w:val="24"/>
          <w:szCs w:val="24"/>
        </w:rPr>
        <w:t xml:space="preserve">Распределение участников школьного этапа олимпиады по предметам и классам. </w:t>
      </w:r>
    </w:p>
    <w:p>
      <w:pPr>
        <w:pStyle w:val="15"/>
        <w:spacing w:line="276" w:lineRule="auto"/>
        <w:jc w:val="both"/>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t>Таблица 1. Количество участников школьного этапа.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850"/>
        <w:gridCol w:w="851"/>
        <w:gridCol w:w="850"/>
        <w:gridCol w:w="851"/>
        <w:gridCol w:w="850"/>
        <w:gridCol w:w="851"/>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vMerge w:val="restart"/>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7229" w:type="dxa"/>
            <w:gridSpan w:val="8"/>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Количество учащихся по классам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tcBorders>
              <w:top w:val="single" w:color="auto" w:sz="4" w:space="0"/>
              <w:left w:val="single" w:color="auto" w:sz="4" w:space="0"/>
              <w:bottom w:val="single" w:color="auto" w:sz="4" w:space="0"/>
              <w:right w:val="single" w:color="auto" w:sz="4" w:space="0"/>
            </w:tcBorders>
            <w:vAlign w:val="center"/>
          </w:tcPr>
          <w:p>
            <w:pPr>
              <w:pStyle w:val="15"/>
              <w:spacing w:line="276" w:lineRule="auto"/>
              <w:jc w:val="both"/>
              <w:rPr>
                <w:rFonts w:ascii="Times New Roman" w:hAnsi="Times New Roman" w:eastAsia="Calibri" w:cs="Times New Roman"/>
                <w:sz w:val="24"/>
                <w:szCs w:val="24"/>
              </w:rPr>
            </w:pPr>
          </w:p>
        </w:tc>
        <w:tc>
          <w:tcPr>
            <w:tcW w:w="850"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 кл.</w:t>
            </w:r>
          </w:p>
        </w:tc>
        <w:tc>
          <w:tcPr>
            <w:tcW w:w="851"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5 кл.</w:t>
            </w:r>
          </w:p>
        </w:tc>
        <w:tc>
          <w:tcPr>
            <w:tcW w:w="850"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6 кл.</w:t>
            </w:r>
          </w:p>
        </w:tc>
        <w:tc>
          <w:tcPr>
            <w:tcW w:w="851"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7 кл.</w:t>
            </w:r>
          </w:p>
        </w:tc>
        <w:tc>
          <w:tcPr>
            <w:tcW w:w="850"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8 кл.</w:t>
            </w:r>
          </w:p>
        </w:tc>
        <w:tc>
          <w:tcPr>
            <w:tcW w:w="851"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9 кл.</w:t>
            </w:r>
          </w:p>
        </w:tc>
        <w:tc>
          <w:tcPr>
            <w:tcW w:w="850"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10 кл.</w:t>
            </w:r>
          </w:p>
        </w:tc>
        <w:tc>
          <w:tcPr>
            <w:tcW w:w="12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11 кл.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Всего участников (1 учащ. учитывается 1 раз)</w:t>
            </w:r>
          </w:p>
        </w:tc>
        <w:tc>
          <w:tcPr>
            <w:tcW w:w="850"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p>
        </w:tc>
        <w:tc>
          <w:tcPr>
            <w:tcW w:w="851"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6</w:t>
            </w:r>
          </w:p>
        </w:tc>
        <w:tc>
          <w:tcPr>
            <w:tcW w:w="850"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11</w:t>
            </w:r>
          </w:p>
        </w:tc>
        <w:tc>
          <w:tcPr>
            <w:tcW w:w="851"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7</w:t>
            </w:r>
          </w:p>
        </w:tc>
        <w:tc>
          <w:tcPr>
            <w:tcW w:w="850"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10</w:t>
            </w:r>
          </w:p>
        </w:tc>
        <w:tc>
          <w:tcPr>
            <w:tcW w:w="851"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7</w:t>
            </w:r>
          </w:p>
        </w:tc>
        <w:tc>
          <w:tcPr>
            <w:tcW w:w="850"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7</w:t>
            </w:r>
          </w:p>
        </w:tc>
        <w:tc>
          <w:tcPr>
            <w:tcW w:w="12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i/>
                <w:sz w:val="24"/>
                <w:szCs w:val="24"/>
              </w:rPr>
            </w:pPr>
            <w:r>
              <w:rPr>
                <w:rFonts w:ascii="Times New Roman" w:hAnsi="Times New Roman" w:eastAsia="Calibri" w:cs="Times New Roman"/>
                <w:i/>
                <w:sz w:val="24"/>
                <w:szCs w:val="24"/>
              </w:rPr>
              <w:t>в том числе с ОВЗ:</w:t>
            </w:r>
          </w:p>
          <w:p>
            <w:pPr>
              <w:pStyle w:val="15"/>
              <w:spacing w:line="276" w:lineRule="auto"/>
              <w:jc w:val="both"/>
              <w:rPr>
                <w:rFonts w:ascii="Times New Roman" w:hAnsi="Times New Roman" w:eastAsia="Calibri" w:cs="Times New Roman"/>
                <w:i/>
                <w:sz w:val="24"/>
                <w:szCs w:val="24"/>
              </w:rPr>
            </w:pPr>
          </w:p>
        </w:tc>
        <w:tc>
          <w:tcPr>
            <w:tcW w:w="850"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851"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850"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851"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850"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851"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850"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2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w:t>
            </w:r>
          </w:p>
        </w:tc>
      </w:tr>
    </w:tbl>
    <w:p>
      <w:pPr>
        <w:pStyle w:val="15"/>
        <w:spacing w:line="276" w:lineRule="auto"/>
        <w:jc w:val="both"/>
        <w:rPr>
          <w:rFonts w:ascii="Times New Roman" w:hAnsi="Times New Roman" w:eastAsia="Calibri" w:cs="Times New Roman"/>
          <w:sz w:val="24"/>
          <w:szCs w:val="24"/>
          <w:u w:val="single"/>
        </w:rPr>
      </w:pPr>
    </w:p>
    <w:p>
      <w:pPr>
        <w:pStyle w:val="15"/>
        <w:spacing w:line="276" w:lineRule="auto"/>
        <w:jc w:val="both"/>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t>Таблица 2.</w:t>
      </w:r>
    </w:p>
    <w:p>
      <w:pPr>
        <w:pStyle w:val="15"/>
        <w:spacing w:line="276" w:lineRule="auto"/>
        <w:jc w:val="both"/>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t xml:space="preserve"> Распределение участников школьного этапа олимпиады по предметам и классам.</w:t>
      </w:r>
    </w:p>
    <w:tbl>
      <w:tblPr>
        <w:tblStyle w:val="6"/>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868"/>
        <w:gridCol w:w="575"/>
        <w:gridCol w:w="575"/>
        <w:gridCol w:w="576"/>
        <w:gridCol w:w="575"/>
        <w:gridCol w:w="575"/>
        <w:gridCol w:w="576"/>
        <w:gridCol w:w="575"/>
        <w:gridCol w:w="576"/>
        <w:gridCol w:w="1016"/>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3" w:type="dxa"/>
            <w:vMerge w:val="restart"/>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Предмет</w:t>
            </w:r>
          </w:p>
        </w:tc>
        <w:tc>
          <w:tcPr>
            <w:tcW w:w="868" w:type="dxa"/>
            <w:vMerge w:val="restart"/>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Всего участников</w:t>
            </w:r>
          </w:p>
        </w:tc>
        <w:tc>
          <w:tcPr>
            <w:tcW w:w="4603" w:type="dxa"/>
            <w:gridSpan w:val="8"/>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В том числе:</w:t>
            </w:r>
          </w:p>
        </w:tc>
        <w:tc>
          <w:tcPr>
            <w:tcW w:w="2467" w:type="dxa"/>
            <w:gridSpan w:val="2"/>
            <w:tcBorders>
              <w:top w:val="single" w:color="auto" w:sz="4" w:space="0"/>
              <w:left w:val="single" w:color="auto" w:sz="4" w:space="0"/>
              <w:bottom w:val="single" w:color="auto" w:sz="4" w:space="0"/>
              <w:right w:val="single" w:color="auto" w:sz="4" w:space="0"/>
            </w:tcBorders>
            <w:shd w:val="clear" w:color="auto" w:fill="auto"/>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Количество: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tcBorders>
              <w:top w:val="single" w:color="auto" w:sz="4" w:space="0"/>
              <w:left w:val="single" w:color="auto" w:sz="4" w:space="0"/>
              <w:bottom w:val="single" w:color="auto" w:sz="4" w:space="0"/>
              <w:right w:val="single" w:color="auto" w:sz="4" w:space="0"/>
            </w:tcBorders>
            <w:vAlign w:val="center"/>
          </w:tcPr>
          <w:p>
            <w:pPr>
              <w:pStyle w:val="15"/>
              <w:spacing w:line="276" w:lineRule="auto"/>
              <w:jc w:val="both"/>
              <w:rPr>
                <w:rFonts w:ascii="Times New Roman" w:hAnsi="Times New Roman" w:eastAsia="Calibri" w:cs="Times New Roman"/>
                <w:sz w:val="24"/>
                <w:szCs w:val="24"/>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pStyle w:val="15"/>
              <w:spacing w:line="276" w:lineRule="auto"/>
              <w:jc w:val="both"/>
              <w:rPr>
                <w:rFonts w:ascii="Times New Roman" w:hAnsi="Times New Roman" w:eastAsia="Calibri" w:cs="Times New Roman"/>
                <w:sz w:val="24"/>
                <w:szCs w:val="24"/>
              </w:rPr>
            </w:pP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 кл.</w:t>
            </w: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5 кл.</w:t>
            </w: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6 кл.</w:t>
            </w: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7 кл.</w:t>
            </w: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8 кл.</w:t>
            </w: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9 кл.</w:t>
            </w: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10 кл.</w:t>
            </w: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11 кл.</w:t>
            </w:r>
          </w:p>
        </w:tc>
        <w:tc>
          <w:tcPr>
            <w:tcW w:w="1016" w:type="dxa"/>
            <w:tcBorders>
              <w:top w:val="single" w:color="auto" w:sz="4" w:space="0"/>
              <w:left w:val="single" w:color="auto" w:sz="4" w:space="0"/>
              <w:bottom w:val="single" w:color="auto" w:sz="4" w:space="0"/>
              <w:right w:val="single" w:color="auto" w:sz="4" w:space="0"/>
            </w:tcBorders>
            <w:shd w:val="clear" w:color="auto" w:fill="auto"/>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победи телей</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призе</w:t>
            </w:r>
          </w:p>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Биология</w:t>
            </w:r>
          </w:p>
        </w:tc>
        <w:tc>
          <w:tcPr>
            <w:tcW w:w="8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highlight w:val="yellow"/>
              </w:rPr>
            </w:pPr>
          </w:p>
        </w:tc>
        <w:tc>
          <w:tcPr>
            <w:tcW w:w="1016" w:type="dxa"/>
            <w:tcBorders>
              <w:top w:val="single" w:color="auto" w:sz="4" w:space="0"/>
              <w:left w:val="single" w:color="auto" w:sz="4" w:space="0"/>
              <w:bottom w:val="single" w:color="auto" w:sz="4" w:space="0"/>
              <w:right w:val="single" w:color="auto" w:sz="4" w:space="0"/>
            </w:tcBorders>
            <w:shd w:val="clear" w:color="auto" w:fill="auto"/>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География</w:t>
            </w:r>
          </w:p>
        </w:tc>
        <w:tc>
          <w:tcPr>
            <w:tcW w:w="8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2</w:t>
            </w: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016" w:type="dxa"/>
            <w:tcBorders>
              <w:top w:val="single" w:color="auto" w:sz="4" w:space="0"/>
              <w:left w:val="single" w:color="auto" w:sz="4" w:space="0"/>
              <w:bottom w:val="single" w:color="auto" w:sz="4" w:space="0"/>
              <w:right w:val="single" w:color="auto" w:sz="4" w:space="0"/>
            </w:tcBorders>
            <w:shd w:val="clear" w:color="auto" w:fill="auto"/>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Математика</w:t>
            </w:r>
          </w:p>
        </w:tc>
        <w:tc>
          <w:tcPr>
            <w:tcW w:w="8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26</w:t>
            </w: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2</w:t>
            </w: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12</w:t>
            </w: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7</w:t>
            </w: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highlight w:val="yellow"/>
              </w:rPr>
            </w:pPr>
          </w:p>
        </w:tc>
        <w:tc>
          <w:tcPr>
            <w:tcW w:w="1016" w:type="dxa"/>
            <w:tcBorders>
              <w:top w:val="single" w:color="auto" w:sz="4" w:space="0"/>
              <w:left w:val="single" w:color="auto" w:sz="4" w:space="0"/>
              <w:bottom w:val="single" w:color="auto" w:sz="4" w:space="0"/>
              <w:right w:val="single" w:color="auto" w:sz="4" w:space="0"/>
            </w:tcBorders>
            <w:shd w:val="clear" w:color="auto" w:fill="auto"/>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Обществознание</w:t>
            </w:r>
          </w:p>
        </w:tc>
        <w:tc>
          <w:tcPr>
            <w:tcW w:w="8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highlight w:val="yellow"/>
              </w:rPr>
            </w:pP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highlight w:val="yellow"/>
              </w:rPr>
            </w:pP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highlight w:val="yellow"/>
              </w:rPr>
            </w:pP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highlight w:val="yellow"/>
              </w:rPr>
            </w:pP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highlight w:val="yellow"/>
              </w:rPr>
            </w:pP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highlight w:val="yellow"/>
              </w:rPr>
            </w:pP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highlight w:val="yellow"/>
              </w:rPr>
            </w:pP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highlight w:val="yellow"/>
              </w:rPr>
            </w:pPr>
          </w:p>
        </w:tc>
        <w:tc>
          <w:tcPr>
            <w:tcW w:w="1016" w:type="dxa"/>
            <w:tcBorders>
              <w:top w:val="single" w:color="auto" w:sz="4" w:space="0"/>
              <w:left w:val="single" w:color="auto" w:sz="4" w:space="0"/>
              <w:bottom w:val="single" w:color="auto" w:sz="4" w:space="0"/>
              <w:right w:val="single" w:color="auto" w:sz="4" w:space="0"/>
            </w:tcBorders>
            <w:shd w:val="clear" w:color="auto" w:fill="auto"/>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Русский язык</w:t>
            </w:r>
          </w:p>
        </w:tc>
        <w:tc>
          <w:tcPr>
            <w:tcW w:w="8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32</w:t>
            </w: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2</w:t>
            </w: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016" w:type="dxa"/>
            <w:tcBorders>
              <w:top w:val="single" w:color="auto" w:sz="4" w:space="0"/>
              <w:left w:val="single" w:color="auto" w:sz="4" w:space="0"/>
              <w:bottom w:val="single" w:color="auto" w:sz="4" w:space="0"/>
              <w:right w:val="single" w:color="auto" w:sz="4" w:space="0"/>
            </w:tcBorders>
            <w:shd w:val="clear" w:color="auto" w:fill="auto"/>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Физика</w:t>
            </w:r>
          </w:p>
        </w:tc>
        <w:tc>
          <w:tcPr>
            <w:tcW w:w="8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9</w:t>
            </w: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highlight w:val="yellow"/>
              </w:rPr>
            </w:pPr>
          </w:p>
        </w:tc>
        <w:tc>
          <w:tcPr>
            <w:tcW w:w="1016" w:type="dxa"/>
            <w:tcBorders>
              <w:top w:val="single" w:color="auto" w:sz="4" w:space="0"/>
              <w:left w:val="single" w:color="auto" w:sz="4" w:space="0"/>
              <w:bottom w:val="single" w:color="auto" w:sz="4" w:space="0"/>
              <w:right w:val="single" w:color="auto" w:sz="4" w:space="0"/>
            </w:tcBorders>
            <w:shd w:val="clear" w:color="auto" w:fill="auto"/>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Физическая культ.</w:t>
            </w:r>
          </w:p>
        </w:tc>
        <w:tc>
          <w:tcPr>
            <w:tcW w:w="8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18</w:t>
            </w: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2</w:t>
            </w: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2</w:t>
            </w:r>
          </w:p>
        </w:tc>
        <w:tc>
          <w:tcPr>
            <w:tcW w:w="1016" w:type="dxa"/>
            <w:tcBorders>
              <w:top w:val="single" w:color="auto" w:sz="4" w:space="0"/>
              <w:left w:val="single" w:color="auto" w:sz="4" w:space="0"/>
              <w:bottom w:val="single" w:color="auto" w:sz="4" w:space="0"/>
              <w:right w:val="single" w:color="auto" w:sz="4" w:space="0"/>
            </w:tcBorders>
            <w:shd w:val="clear" w:color="auto" w:fill="auto"/>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16</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Химия</w:t>
            </w:r>
          </w:p>
        </w:tc>
        <w:tc>
          <w:tcPr>
            <w:tcW w:w="8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17</w:t>
            </w: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9</w:t>
            </w: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p>
        </w:tc>
        <w:tc>
          <w:tcPr>
            <w:tcW w:w="1016" w:type="dxa"/>
            <w:tcBorders>
              <w:top w:val="single" w:color="auto" w:sz="4" w:space="0"/>
              <w:left w:val="single" w:color="auto" w:sz="4" w:space="0"/>
              <w:bottom w:val="single" w:color="auto" w:sz="4" w:space="0"/>
              <w:right w:val="single" w:color="auto" w:sz="4" w:space="0"/>
            </w:tcBorders>
            <w:shd w:val="clear" w:color="auto" w:fill="auto"/>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w:t>
            </w:r>
          </w:p>
        </w:tc>
      </w:tr>
    </w:tbl>
    <w:p>
      <w:pPr>
        <w:pStyle w:val="15"/>
        <w:spacing w:line="276" w:lineRule="auto"/>
        <w:jc w:val="both"/>
        <w:rPr>
          <w:rFonts w:ascii="Times New Roman" w:hAnsi="Times New Roman" w:eastAsia="Calibri" w:cs="Times New Roman"/>
          <w:sz w:val="24"/>
          <w:szCs w:val="24"/>
          <w:u w:val="single"/>
          <w:lang w:val="en-US"/>
        </w:rPr>
      </w:pPr>
    </w:p>
    <w:p>
      <w:pPr>
        <w:pStyle w:val="15"/>
        <w:spacing w:line="276" w:lineRule="auto"/>
        <w:jc w:val="both"/>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t>Таблица 3.</w:t>
      </w:r>
    </w:p>
    <w:p>
      <w:pPr>
        <w:pStyle w:val="15"/>
        <w:spacing w:line="276" w:lineRule="auto"/>
        <w:jc w:val="both"/>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t xml:space="preserve">Распределение участников муниципального этапа олимпиады по предметам и классам. </w:t>
      </w:r>
    </w:p>
    <w:tbl>
      <w:tblPr>
        <w:tblStyle w:val="6"/>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868"/>
        <w:gridCol w:w="575"/>
        <w:gridCol w:w="575"/>
        <w:gridCol w:w="576"/>
        <w:gridCol w:w="575"/>
        <w:gridCol w:w="575"/>
        <w:gridCol w:w="576"/>
        <w:gridCol w:w="575"/>
        <w:gridCol w:w="576"/>
        <w:gridCol w:w="1016"/>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Предмет</w:t>
            </w:r>
          </w:p>
        </w:tc>
        <w:tc>
          <w:tcPr>
            <w:tcW w:w="868" w:type="dxa"/>
            <w:vMerge w:val="restart"/>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Всего участников</w:t>
            </w:r>
          </w:p>
        </w:tc>
        <w:tc>
          <w:tcPr>
            <w:tcW w:w="4603" w:type="dxa"/>
            <w:gridSpan w:val="8"/>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В том числе:</w:t>
            </w:r>
          </w:p>
        </w:tc>
        <w:tc>
          <w:tcPr>
            <w:tcW w:w="2467" w:type="dxa"/>
            <w:gridSpan w:val="2"/>
            <w:tcBorders>
              <w:top w:val="single" w:color="auto" w:sz="4" w:space="0"/>
              <w:left w:val="single" w:color="auto" w:sz="4" w:space="0"/>
              <w:bottom w:val="single" w:color="auto" w:sz="4" w:space="0"/>
              <w:right w:val="single" w:color="auto" w:sz="4" w:space="0"/>
            </w:tcBorders>
            <w:shd w:val="clear" w:color="auto" w:fill="auto"/>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Количество: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tcBorders>
              <w:top w:val="single" w:color="auto" w:sz="4" w:space="0"/>
              <w:left w:val="single" w:color="auto" w:sz="4" w:space="0"/>
              <w:bottom w:val="single" w:color="auto" w:sz="4" w:space="0"/>
              <w:right w:val="single" w:color="auto" w:sz="4" w:space="0"/>
            </w:tcBorders>
            <w:vAlign w:val="center"/>
          </w:tcPr>
          <w:p>
            <w:pPr>
              <w:pStyle w:val="15"/>
              <w:spacing w:line="276" w:lineRule="auto"/>
              <w:jc w:val="both"/>
              <w:rPr>
                <w:rFonts w:ascii="Times New Roman" w:hAnsi="Times New Roman" w:eastAsia="Calibri" w:cs="Times New Roman"/>
                <w:sz w:val="24"/>
                <w:szCs w:val="24"/>
              </w:rPr>
            </w:pPr>
          </w:p>
        </w:tc>
        <w:tc>
          <w:tcPr>
            <w:tcW w:w="868" w:type="dxa"/>
            <w:vMerge w:val="continue"/>
            <w:tcBorders>
              <w:top w:val="single" w:color="auto" w:sz="4" w:space="0"/>
              <w:left w:val="single" w:color="auto" w:sz="4" w:space="0"/>
              <w:bottom w:val="single" w:color="auto" w:sz="4" w:space="0"/>
              <w:right w:val="single" w:color="auto" w:sz="4" w:space="0"/>
            </w:tcBorders>
            <w:vAlign w:val="center"/>
          </w:tcPr>
          <w:p>
            <w:pPr>
              <w:pStyle w:val="15"/>
              <w:spacing w:line="276" w:lineRule="auto"/>
              <w:jc w:val="both"/>
              <w:rPr>
                <w:rFonts w:ascii="Times New Roman" w:hAnsi="Times New Roman" w:eastAsia="Calibri" w:cs="Times New Roman"/>
                <w:sz w:val="24"/>
                <w:szCs w:val="24"/>
              </w:rPr>
            </w:pP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 кл.</w:t>
            </w: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5 кл.</w:t>
            </w: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6 кл.</w:t>
            </w: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7 кл.</w:t>
            </w: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8 кл.</w:t>
            </w: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9 кл.</w:t>
            </w: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10 кл.</w:t>
            </w: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11 кл.</w:t>
            </w:r>
          </w:p>
        </w:tc>
        <w:tc>
          <w:tcPr>
            <w:tcW w:w="1016" w:type="dxa"/>
            <w:tcBorders>
              <w:top w:val="single" w:color="auto" w:sz="4" w:space="0"/>
              <w:left w:val="single" w:color="auto" w:sz="4" w:space="0"/>
              <w:bottom w:val="single" w:color="auto" w:sz="4" w:space="0"/>
              <w:right w:val="single" w:color="auto" w:sz="4" w:space="0"/>
            </w:tcBorders>
            <w:shd w:val="clear" w:color="auto" w:fill="auto"/>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победи телей</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призе</w:t>
            </w:r>
          </w:p>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Математика</w:t>
            </w:r>
          </w:p>
        </w:tc>
        <w:tc>
          <w:tcPr>
            <w:tcW w:w="8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highlight w:val="yellow"/>
              </w:rPr>
            </w:pP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highlight w:val="yellow"/>
              </w:rPr>
            </w:pP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highlight w:val="yellow"/>
              </w:rPr>
            </w:pP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highlight w:val="yellow"/>
              </w:rPr>
            </w:pPr>
          </w:p>
        </w:tc>
        <w:tc>
          <w:tcPr>
            <w:tcW w:w="1016" w:type="dxa"/>
            <w:tcBorders>
              <w:top w:val="single" w:color="auto" w:sz="4" w:space="0"/>
              <w:left w:val="single" w:color="auto" w:sz="4" w:space="0"/>
              <w:bottom w:val="single" w:color="auto" w:sz="4" w:space="0"/>
              <w:right w:val="single" w:color="auto" w:sz="4" w:space="0"/>
            </w:tcBorders>
            <w:shd w:val="clear" w:color="auto" w:fill="auto"/>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Русский язык</w:t>
            </w:r>
          </w:p>
        </w:tc>
        <w:tc>
          <w:tcPr>
            <w:tcW w:w="8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10</w:t>
            </w: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highlight w:val="yellow"/>
              </w:rPr>
            </w:pP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highlight w:val="yellow"/>
              </w:rPr>
            </w:pP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highlight w:val="yellow"/>
              </w:rPr>
            </w:pP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highlight w:val="yellow"/>
              </w:rPr>
            </w:pP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highlight w:val="yellow"/>
              </w:rPr>
            </w:pPr>
            <w:r>
              <w:rPr>
                <w:rFonts w:ascii="Times New Roman" w:hAnsi="Times New Roman" w:eastAsia="Calibri" w:cs="Times New Roman"/>
                <w:sz w:val="24"/>
                <w:szCs w:val="24"/>
              </w:rPr>
              <w:t>2</w:t>
            </w: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1016" w:type="dxa"/>
            <w:tcBorders>
              <w:top w:val="single" w:color="auto" w:sz="4" w:space="0"/>
              <w:left w:val="single" w:color="auto" w:sz="4" w:space="0"/>
              <w:bottom w:val="single" w:color="auto" w:sz="4" w:space="0"/>
              <w:right w:val="single" w:color="auto" w:sz="4" w:space="0"/>
            </w:tcBorders>
            <w:shd w:val="clear" w:color="auto" w:fill="auto"/>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Физика</w:t>
            </w:r>
          </w:p>
        </w:tc>
        <w:tc>
          <w:tcPr>
            <w:tcW w:w="8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2</w:t>
            </w: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2</w:t>
            </w: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5"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5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highlight w:val="yellow"/>
              </w:rPr>
            </w:pPr>
          </w:p>
        </w:tc>
        <w:tc>
          <w:tcPr>
            <w:tcW w:w="1016" w:type="dxa"/>
            <w:tcBorders>
              <w:top w:val="single" w:color="auto" w:sz="4" w:space="0"/>
              <w:left w:val="single" w:color="auto" w:sz="4" w:space="0"/>
              <w:bottom w:val="single" w:color="auto" w:sz="4" w:space="0"/>
              <w:right w:val="single" w:color="auto" w:sz="4" w:space="0"/>
            </w:tcBorders>
            <w:shd w:val="clear" w:color="auto" w:fill="auto"/>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1451" w:type="dxa"/>
            <w:tcBorders>
              <w:top w:val="single" w:color="auto" w:sz="4" w:space="0"/>
              <w:left w:val="single" w:color="auto" w:sz="4" w:space="0"/>
              <w:bottom w:val="single" w:color="auto" w:sz="4" w:space="0"/>
              <w:right w:val="single" w:color="auto" w:sz="4" w:space="0"/>
            </w:tcBorders>
            <w:shd w:val="clear" w:color="auto" w:fill="auto"/>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w:t>
            </w:r>
          </w:p>
        </w:tc>
      </w:tr>
    </w:tbl>
    <w:p>
      <w:pPr>
        <w:pStyle w:val="15"/>
        <w:spacing w:line="276" w:lineRule="auto"/>
        <w:jc w:val="both"/>
        <w:rPr>
          <w:rFonts w:ascii="Times New Roman" w:hAnsi="Times New Roman" w:eastAsia="Calibri" w:cs="Times New Roman"/>
          <w:sz w:val="24"/>
          <w:szCs w:val="24"/>
          <w:highlight w:val="yellow"/>
          <w:u w:val="single"/>
        </w:rPr>
      </w:pPr>
    </w:p>
    <w:p>
      <w:pPr>
        <w:pStyle w:val="15"/>
        <w:spacing w:line="276" w:lineRule="auto"/>
        <w:jc w:val="both"/>
        <w:rPr>
          <w:rFonts w:ascii="Times New Roman" w:hAnsi="Times New Roman" w:eastAsia="Times New Roman" w:cs="Times New Roman"/>
          <w:b/>
          <w:i/>
          <w:sz w:val="24"/>
          <w:szCs w:val="24"/>
          <w:lang w:bidi="en-US"/>
        </w:rPr>
      </w:pPr>
      <w:r>
        <w:rPr>
          <w:rFonts w:ascii="Times New Roman" w:hAnsi="Times New Roman" w:eastAsia="Times New Roman" w:cs="Times New Roman"/>
          <w:b/>
          <w:i/>
          <w:sz w:val="24"/>
          <w:szCs w:val="24"/>
          <w:lang w:bidi="en-US"/>
        </w:rPr>
        <w:t>Итоги участия обучающихся в мероприятиях:</w:t>
      </w:r>
    </w:p>
    <w:tbl>
      <w:tblPr>
        <w:tblStyle w:val="6"/>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567"/>
        <w:gridCol w:w="2694"/>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3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Ф.И.О. обучающегося</w:t>
            </w:r>
          </w:p>
        </w:tc>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w:t>
            </w:r>
          </w:p>
        </w:tc>
        <w:tc>
          <w:tcPr>
            <w:tcW w:w="269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название конкурсов, уровень участия </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районный, республиканский, всероссийский)</w:t>
            </w:r>
          </w:p>
        </w:tc>
        <w:tc>
          <w:tcPr>
            <w:tcW w:w="22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Победитель</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или призер</w:t>
            </w:r>
          </w:p>
        </w:tc>
        <w:tc>
          <w:tcPr>
            <w:tcW w:w="212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Педагог, который подготовил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3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Ларуков Матвей </w:t>
            </w:r>
          </w:p>
        </w:tc>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269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Всероссийский конкурс «Русский медвежонок»</w:t>
            </w:r>
          </w:p>
        </w:tc>
        <w:tc>
          <w:tcPr>
            <w:tcW w:w="22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Победитель в районе</w:t>
            </w:r>
          </w:p>
        </w:tc>
        <w:tc>
          <w:tcPr>
            <w:tcW w:w="212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Ларукова 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3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Михайлова Ульяна </w:t>
            </w:r>
          </w:p>
        </w:tc>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269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Calibri" w:cs="Times New Roman"/>
                <w:sz w:val="24"/>
                <w:szCs w:val="24"/>
              </w:rPr>
              <w:t>Всероссийский конкурс «Русский медвежонок»</w:t>
            </w:r>
          </w:p>
        </w:tc>
        <w:tc>
          <w:tcPr>
            <w:tcW w:w="22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Победитель  в районе</w:t>
            </w:r>
          </w:p>
        </w:tc>
        <w:tc>
          <w:tcPr>
            <w:tcW w:w="212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Подорова В.М.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3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Гостинчиков Тимофей</w:t>
            </w:r>
          </w:p>
          <w:p>
            <w:pPr>
              <w:pStyle w:val="15"/>
              <w:spacing w:line="276" w:lineRule="auto"/>
              <w:jc w:val="both"/>
              <w:rPr>
                <w:rFonts w:ascii="Times New Roman" w:hAnsi="Times New Roman" w:eastAsia="Calibri" w:cs="Times New Roman"/>
                <w:sz w:val="24"/>
                <w:szCs w:val="24"/>
              </w:rPr>
            </w:pPr>
          </w:p>
        </w:tc>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269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Calibri" w:cs="Times New Roman"/>
                <w:sz w:val="24"/>
                <w:szCs w:val="24"/>
              </w:rPr>
              <w:t>Всероссийский конкурс «Смартик-2022»</w:t>
            </w:r>
          </w:p>
        </w:tc>
        <w:tc>
          <w:tcPr>
            <w:tcW w:w="22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Победитель </w:t>
            </w:r>
          </w:p>
        </w:tc>
        <w:tc>
          <w:tcPr>
            <w:tcW w:w="212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Ларукова 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Ларуков Матвей</w:t>
            </w:r>
          </w:p>
          <w:p>
            <w:pPr>
              <w:pStyle w:val="15"/>
              <w:spacing w:line="276" w:lineRule="auto"/>
              <w:jc w:val="both"/>
              <w:rPr>
                <w:rFonts w:ascii="Times New Roman" w:hAnsi="Times New Roman" w:eastAsia="Calibri" w:cs="Times New Roman"/>
                <w:sz w:val="24"/>
                <w:szCs w:val="24"/>
              </w:rPr>
            </w:pPr>
          </w:p>
        </w:tc>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269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Всероссийский конкурс «Смартик-2022»</w:t>
            </w:r>
          </w:p>
        </w:tc>
        <w:tc>
          <w:tcPr>
            <w:tcW w:w="22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Призер </w:t>
            </w:r>
          </w:p>
        </w:tc>
        <w:tc>
          <w:tcPr>
            <w:tcW w:w="212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Ларукова 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Ларуков Максим</w:t>
            </w:r>
          </w:p>
        </w:tc>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269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Всероссийский конкурс «Смартик-2022»</w:t>
            </w:r>
          </w:p>
        </w:tc>
        <w:tc>
          <w:tcPr>
            <w:tcW w:w="22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Призер </w:t>
            </w:r>
          </w:p>
        </w:tc>
        <w:tc>
          <w:tcPr>
            <w:tcW w:w="212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Ларукова 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Ларукова Любовь</w:t>
            </w:r>
          </w:p>
        </w:tc>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269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Всероссийский конкурс «Смартик-2022»</w:t>
            </w:r>
          </w:p>
        </w:tc>
        <w:tc>
          <w:tcPr>
            <w:tcW w:w="22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Призер </w:t>
            </w:r>
          </w:p>
        </w:tc>
        <w:tc>
          <w:tcPr>
            <w:tcW w:w="212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Ларукова 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Плетнева Ирина</w:t>
            </w:r>
          </w:p>
        </w:tc>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269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Всероссийский конкурс «Смарт-КЕНГУРУ»</w:t>
            </w:r>
          </w:p>
        </w:tc>
        <w:tc>
          <w:tcPr>
            <w:tcW w:w="22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Победитель в районе</w:t>
            </w:r>
          </w:p>
        </w:tc>
        <w:tc>
          <w:tcPr>
            <w:tcW w:w="212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Подорова В.М.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Михайлова Ульяна</w:t>
            </w:r>
          </w:p>
        </w:tc>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269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Всероссийский конкурс «Смарт-КЕНГУРУ»</w:t>
            </w:r>
          </w:p>
        </w:tc>
        <w:tc>
          <w:tcPr>
            <w:tcW w:w="22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Победитель в районе</w:t>
            </w:r>
          </w:p>
        </w:tc>
        <w:tc>
          <w:tcPr>
            <w:tcW w:w="212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Подорова В.М.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Собянин Лев</w:t>
            </w:r>
          </w:p>
        </w:tc>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269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Всероссийский конкурс «Смарт-КЕНГУРУ»</w:t>
            </w:r>
          </w:p>
        </w:tc>
        <w:tc>
          <w:tcPr>
            <w:tcW w:w="22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Призер  в районе</w:t>
            </w:r>
          </w:p>
        </w:tc>
        <w:tc>
          <w:tcPr>
            <w:tcW w:w="212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Подорова В.М.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Гостинчиков Владислав</w:t>
            </w:r>
          </w:p>
        </w:tc>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269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Всероссийский конкурс «Смарт-КЕНГУРУ»</w:t>
            </w:r>
          </w:p>
        </w:tc>
        <w:tc>
          <w:tcPr>
            <w:tcW w:w="22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Победитель в районе</w:t>
            </w:r>
          </w:p>
        </w:tc>
        <w:tc>
          <w:tcPr>
            <w:tcW w:w="212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Михайлова В.Н.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Михайлов Игорь</w:t>
            </w:r>
          </w:p>
        </w:tc>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269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Всероссийский конкурс «Смарт-КЕНГУРУ»</w:t>
            </w:r>
          </w:p>
        </w:tc>
        <w:tc>
          <w:tcPr>
            <w:tcW w:w="22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Призер  в районе</w:t>
            </w:r>
          </w:p>
        </w:tc>
        <w:tc>
          <w:tcPr>
            <w:tcW w:w="212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Михайлова В.Н.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Подорова Анастасия</w:t>
            </w:r>
          </w:p>
        </w:tc>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269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Всероссийский конкурс «Смарт-КЕНГУРУ»</w:t>
            </w:r>
          </w:p>
        </w:tc>
        <w:tc>
          <w:tcPr>
            <w:tcW w:w="22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Призер в районе</w:t>
            </w:r>
          </w:p>
        </w:tc>
        <w:tc>
          <w:tcPr>
            <w:tcW w:w="212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Михайлова В.Н.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Изъюров Богдан</w:t>
            </w:r>
          </w:p>
        </w:tc>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269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Всероссийский конкурс «КЕНГУРУ»</w:t>
            </w:r>
          </w:p>
        </w:tc>
        <w:tc>
          <w:tcPr>
            <w:tcW w:w="22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Победитель в районе</w:t>
            </w:r>
          </w:p>
        </w:tc>
        <w:tc>
          <w:tcPr>
            <w:tcW w:w="212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Михайлова Л.В.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Михайлов Иван</w:t>
            </w:r>
          </w:p>
        </w:tc>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269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Всероссийский конкурс «КЕНГУРУ»</w:t>
            </w:r>
          </w:p>
        </w:tc>
        <w:tc>
          <w:tcPr>
            <w:tcW w:w="22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Победитель в районе</w:t>
            </w:r>
          </w:p>
        </w:tc>
        <w:tc>
          <w:tcPr>
            <w:tcW w:w="212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Кузнецова Л.С.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3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Кузнецова Варвара</w:t>
            </w:r>
          </w:p>
        </w:tc>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269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Всероссийский конкурс «КЕНГУРУ»</w:t>
            </w:r>
          </w:p>
        </w:tc>
        <w:tc>
          <w:tcPr>
            <w:tcW w:w="22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Победитель в районе</w:t>
            </w:r>
          </w:p>
        </w:tc>
        <w:tc>
          <w:tcPr>
            <w:tcW w:w="212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eastAsia="Calibri" w:cs="Times New Roman"/>
                <w:sz w:val="24"/>
                <w:szCs w:val="24"/>
              </w:rPr>
              <w:t>Кузнецова Л.С.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3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Федин Егор</w:t>
            </w:r>
          </w:p>
        </w:tc>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269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Всероссийский конкурс «КЕНГУРУ»</w:t>
            </w:r>
          </w:p>
        </w:tc>
        <w:tc>
          <w:tcPr>
            <w:tcW w:w="22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Победитель в районе</w:t>
            </w:r>
          </w:p>
        </w:tc>
        <w:tc>
          <w:tcPr>
            <w:tcW w:w="212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eastAsia="Calibri" w:cs="Times New Roman"/>
                <w:sz w:val="24"/>
                <w:szCs w:val="24"/>
              </w:rPr>
              <w:t>Кузнецова Л.С.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Габова Ольга</w:t>
            </w:r>
          </w:p>
        </w:tc>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269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Всероссийский конкурс «КЕНГУРУ»</w:t>
            </w:r>
          </w:p>
        </w:tc>
        <w:tc>
          <w:tcPr>
            <w:tcW w:w="22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Призер в районе</w:t>
            </w:r>
          </w:p>
        </w:tc>
        <w:tc>
          <w:tcPr>
            <w:tcW w:w="212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Кузнецова Л.С.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2376" w:type="dxa"/>
            <w:tcBorders>
              <w:top w:val="single" w:color="auto" w:sz="4" w:space="0"/>
              <w:left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Михайлов Николай</w:t>
            </w:r>
          </w:p>
        </w:tc>
        <w:tc>
          <w:tcPr>
            <w:tcW w:w="567" w:type="dxa"/>
            <w:tcBorders>
              <w:top w:val="single" w:color="auto" w:sz="4" w:space="0"/>
              <w:left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p>
        </w:tc>
        <w:tc>
          <w:tcPr>
            <w:tcW w:w="2694" w:type="dxa"/>
            <w:tcBorders>
              <w:top w:val="nil"/>
              <w:left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Интернет-викторина «Лысва» для учащихся 5-11 классов Корткеросского района</w:t>
            </w:r>
          </w:p>
        </w:tc>
        <w:tc>
          <w:tcPr>
            <w:tcW w:w="2268" w:type="dxa"/>
            <w:tcBorders>
              <w:top w:val="nil"/>
              <w:left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Сертификат </w:t>
            </w:r>
          </w:p>
        </w:tc>
        <w:tc>
          <w:tcPr>
            <w:tcW w:w="2126" w:type="dxa"/>
            <w:tcBorders>
              <w:top w:val="nil"/>
              <w:left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23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Попов Антон, </w:t>
            </w:r>
          </w:p>
          <w:p>
            <w:pPr>
              <w:pStyle w:val="15"/>
              <w:spacing w:line="276"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Попов Никита </w:t>
            </w:r>
          </w:p>
        </w:tc>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p>
            <w:pPr>
              <w:rPr>
                <w:lang w:eastAsia="ru-RU"/>
              </w:rPr>
            </w:pPr>
            <w:r>
              <w:rPr>
                <w:lang w:eastAsia="ru-RU"/>
              </w:rPr>
              <w:t>9</w:t>
            </w:r>
          </w:p>
        </w:tc>
        <w:tc>
          <w:tcPr>
            <w:tcW w:w="269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cs="Times New Roman"/>
                <w:sz w:val="24"/>
                <w:szCs w:val="24"/>
              </w:rPr>
              <w:t>ХХIY районная туристско-краеведческая конференция «Отечество-Земля Коми»</w:t>
            </w:r>
          </w:p>
        </w:tc>
        <w:tc>
          <w:tcPr>
            <w:tcW w:w="22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место</w:t>
            </w:r>
          </w:p>
        </w:tc>
        <w:tc>
          <w:tcPr>
            <w:tcW w:w="212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Петрова Т.В.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23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Попов Антон  </w:t>
            </w:r>
          </w:p>
        </w:tc>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269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cs="Times New Roman"/>
                <w:sz w:val="24"/>
                <w:szCs w:val="24"/>
              </w:rPr>
              <w:t>ХХIY республиканская конференция туристско-краеведческого движения «Отечество-Земля Коми»</w:t>
            </w:r>
          </w:p>
        </w:tc>
        <w:tc>
          <w:tcPr>
            <w:tcW w:w="22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Сертификат </w:t>
            </w:r>
          </w:p>
        </w:tc>
        <w:tc>
          <w:tcPr>
            <w:tcW w:w="212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Петрова Т.В.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7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Габов Егор</w:t>
            </w:r>
          </w:p>
        </w:tc>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p>
            <w:pPr>
              <w:pStyle w:val="15"/>
              <w:spacing w:line="276" w:lineRule="auto"/>
              <w:jc w:val="both"/>
              <w:rPr>
                <w:rFonts w:ascii="Times New Roman" w:hAnsi="Times New Roman" w:eastAsia="Times New Roman" w:cs="Times New Roman"/>
                <w:sz w:val="24"/>
                <w:szCs w:val="24"/>
                <w:lang w:eastAsia="ru-RU"/>
              </w:rPr>
            </w:pPr>
          </w:p>
        </w:tc>
        <w:tc>
          <w:tcPr>
            <w:tcW w:w="2694"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Районный этап конкурса «Живая классика»</w:t>
            </w:r>
          </w:p>
        </w:tc>
        <w:tc>
          <w:tcPr>
            <w:tcW w:w="226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Призер </w:t>
            </w:r>
          </w:p>
        </w:tc>
        <w:tc>
          <w:tcPr>
            <w:tcW w:w="212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Кащеева Е.Н.</w:t>
            </w:r>
          </w:p>
        </w:tc>
      </w:tr>
    </w:tbl>
    <w:p>
      <w:pPr>
        <w:pStyle w:val="15"/>
        <w:spacing w:line="276" w:lineRule="auto"/>
        <w:jc w:val="both"/>
        <w:rPr>
          <w:rFonts w:ascii="Times New Roman" w:hAnsi="Times New Roman" w:cs="Times New Roman"/>
          <w:b/>
          <w:i/>
          <w:sz w:val="24"/>
          <w:szCs w:val="24"/>
        </w:rPr>
      </w:pPr>
    </w:p>
    <w:p>
      <w:pPr>
        <w:pStyle w:val="15"/>
        <w:spacing w:line="276" w:lineRule="auto"/>
        <w:jc w:val="both"/>
        <w:rPr>
          <w:rFonts w:ascii="Times New Roman" w:hAnsi="Times New Roman" w:cs="Times New Roman"/>
          <w:b/>
          <w:i/>
          <w:sz w:val="24"/>
          <w:szCs w:val="24"/>
        </w:rPr>
      </w:pPr>
    </w:p>
    <w:p>
      <w:pPr>
        <w:pStyle w:val="15"/>
        <w:spacing w:line="276" w:lineRule="auto"/>
        <w:jc w:val="both"/>
        <w:rPr>
          <w:rFonts w:ascii="Times New Roman" w:hAnsi="Times New Roman" w:cs="Times New Roman"/>
          <w:b/>
          <w:i/>
          <w:sz w:val="24"/>
          <w:szCs w:val="24"/>
        </w:rPr>
      </w:pPr>
      <w:r>
        <w:rPr>
          <w:rFonts w:ascii="Times New Roman" w:hAnsi="Times New Roman" w:cs="Times New Roman"/>
          <w:b/>
          <w:i/>
          <w:sz w:val="24"/>
          <w:szCs w:val="24"/>
          <w:lang w:val="en-US"/>
        </w:rPr>
        <w:t>V</w:t>
      </w:r>
      <w:r>
        <w:rPr>
          <w:rFonts w:ascii="Times New Roman" w:hAnsi="Times New Roman" w:cs="Times New Roman"/>
          <w:b/>
          <w:i/>
          <w:sz w:val="24"/>
          <w:szCs w:val="24"/>
        </w:rPr>
        <w:t>. ОЦЕНКА ОРГАНИЗАЦИИ УЧЕБНОГО ПРОЦЕССА</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Организация учебного процесса  регламентируется  режимом занятий, учебным планом, календарным учебным графиком, расписанием занятий, локальными нормативными актами Школы.</w:t>
      </w:r>
    </w:p>
    <w:p>
      <w:pPr>
        <w:pStyle w:val="15"/>
        <w:spacing w:line="276" w:lineRule="auto"/>
        <w:jc w:val="both"/>
        <w:rPr>
          <w:rFonts w:ascii="Times New Roman" w:hAnsi="Times New Roman" w:eastAsia="Times New Roman" w:cs="Times New Roman"/>
          <w:iCs/>
          <w:sz w:val="24"/>
          <w:szCs w:val="24"/>
          <w:lang w:eastAsia="ru-RU"/>
        </w:rPr>
      </w:pPr>
      <w:r>
        <w:rPr>
          <w:rFonts w:ascii="Times New Roman" w:hAnsi="Times New Roman" w:eastAsia="Times New Roman" w:cs="Times New Roman"/>
          <w:iCs/>
          <w:sz w:val="24"/>
          <w:szCs w:val="24"/>
          <w:lang w:eastAsia="ru-RU"/>
        </w:rPr>
        <w:t xml:space="preserve">   Учебный план 1–4-х классов ориентирован на четырехлетний нормативный срок освоения основной образовательной программы начального общего образования (реализация ФГОС НОО), 5–9-х классов – на пятилетний нормативный срок освоения основной образовательной программы основного общего образования (реализация ФГОС ООО), 10–11-х классов – на двухлетний нормативный срок освоения образовательной программы среднего общего образования (ФГОС СОО). </w:t>
      </w:r>
    </w:p>
    <w:p>
      <w:pPr>
        <w:pStyle w:val="15"/>
        <w:spacing w:line="276" w:lineRule="auto"/>
        <w:jc w:val="both"/>
        <w:rPr>
          <w:rFonts w:ascii="Times New Roman" w:hAnsi="Times New Roman" w:cs="Times New Roman"/>
          <w:sz w:val="24"/>
          <w:szCs w:val="24"/>
        </w:rPr>
      </w:pPr>
    </w:p>
    <w:p>
      <w:pPr>
        <w:pStyle w:val="15"/>
        <w:spacing w:line="276" w:lineRule="auto"/>
        <w:jc w:val="both"/>
        <w:rPr>
          <w:rFonts w:ascii="Times New Roman" w:hAnsi="Times New Roman" w:cs="Times New Roman"/>
          <w:b/>
          <w:i/>
          <w:sz w:val="24"/>
          <w:szCs w:val="24"/>
        </w:rPr>
      </w:pPr>
      <w:r>
        <w:rPr>
          <w:rFonts w:ascii="Times New Roman" w:hAnsi="Times New Roman" w:eastAsia="Times New Roman" w:cs="Times New Roman"/>
          <w:sz w:val="24"/>
          <w:szCs w:val="24"/>
          <w:lang w:eastAsia="ru-RU"/>
        </w:rPr>
        <w:drawing>
          <wp:inline distT="0" distB="0" distL="0" distR="0">
            <wp:extent cx="3392805" cy="3864610"/>
            <wp:effectExtent l="95250" t="95250" r="93345" b="78740"/>
            <wp:docPr id="1" name="Рисунок 1" descr="C:\Users\любовь\Desktop\Учебный график, стр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любовь\Desktop\Учебный график, стр 1.jpeg"/>
                    <pic:cNvPicPr>
                      <a:picLocks noChangeAspect="1" noChangeArrowheads="1"/>
                    </pic:cNvPicPr>
                  </pic:nvPicPr>
                  <pic:blipFill>
                    <a:blip r:embed="rId8" cstate="print">
                      <a:extLst>
                        <a:ext uri="{28A0092B-C50C-407E-A947-70E740481C1C}">
                          <a14:useLocalDpi xmlns:a14="http://schemas.microsoft.com/office/drawing/2010/main" val="0"/>
                        </a:ext>
                      </a:extLst>
                    </a:blip>
                    <a:srcRect l="194" t="5140" r="1953" b="13806"/>
                    <a:stretch>
                      <a:fillRect/>
                    </a:stretch>
                  </pic:blipFill>
                  <pic:spPr>
                    <a:xfrm rot="159214">
                      <a:off x="0" y="0"/>
                      <a:ext cx="3417503" cy="3892337"/>
                    </a:xfrm>
                    <a:prstGeom prst="rect">
                      <a:avLst/>
                    </a:prstGeom>
                    <a:noFill/>
                    <a:ln>
                      <a:noFill/>
                    </a:ln>
                  </pic:spPr>
                </pic:pic>
              </a:graphicData>
            </a:graphic>
          </wp:inline>
        </w:drawing>
      </w:r>
    </w:p>
    <w:p>
      <w:pPr>
        <w:pStyle w:val="15"/>
        <w:spacing w:line="276"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        </w:t>
      </w:r>
    </w:p>
    <w:p>
      <w:pPr>
        <w:pStyle w:val="15"/>
        <w:spacing w:line="276" w:lineRule="auto"/>
        <w:jc w:val="both"/>
        <w:rPr>
          <w:rFonts w:ascii="Times New Roman" w:hAnsi="Times New Roman" w:eastAsia="Times New Roman" w:cs="Times New Roman"/>
          <w:b/>
          <w:i/>
          <w:sz w:val="24"/>
          <w:szCs w:val="24"/>
          <w:lang w:eastAsia="ru-RU"/>
        </w:rPr>
      </w:pPr>
    </w:p>
    <w:p>
      <w:pPr>
        <w:pStyle w:val="15"/>
        <w:spacing w:line="276" w:lineRule="auto"/>
        <w:jc w:val="both"/>
        <w:rPr>
          <w:rFonts w:ascii="Times New Roman" w:hAnsi="Times New Roman" w:eastAsia="Times New Roman" w:cs="Times New Roman"/>
          <w:b/>
          <w:i/>
          <w:sz w:val="24"/>
          <w:szCs w:val="24"/>
          <w:lang w:eastAsia="ru-RU"/>
        </w:rPr>
      </w:pPr>
    </w:p>
    <w:p>
      <w:pPr>
        <w:pStyle w:val="15"/>
        <w:spacing w:line="276"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Продолжительность учебных занятий по четвертям и полугодиям</w:t>
      </w:r>
    </w:p>
    <w:tbl>
      <w:tblPr>
        <w:tblStyle w:val="18"/>
        <w:tblW w:w="7978" w:type="dxa"/>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90"/>
        <w:gridCol w:w="1316"/>
        <w:gridCol w:w="1361"/>
        <w:gridCol w:w="3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Классы (период)</w:t>
            </w:r>
          </w:p>
        </w:tc>
        <w:tc>
          <w:tcPr>
            <w:tcW w:w="1316"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Начало</w:t>
            </w:r>
          </w:p>
        </w:tc>
        <w:tc>
          <w:tcPr>
            <w:tcW w:w="1361"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Окончание</w:t>
            </w:r>
          </w:p>
        </w:tc>
        <w:tc>
          <w:tcPr>
            <w:tcW w:w="3411"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Продолжительность (количество</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учебных недель)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3"/>
          <w:wAfter w:w="6088" w:type="dxa"/>
        </w:trPr>
        <w:tc>
          <w:tcPr>
            <w:tcW w:w="1890" w:type="dxa"/>
          </w:tcPr>
          <w:p>
            <w:pPr>
              <w:pStyle w:val="15"/>
              <w:spacing w:line="276"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1-10 классы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четверть</w:t>
            </w:r>
          </w:p>
        </w:tc>
        <w:tc>
          <w:tcPr>
            <w:tcW w:w="1316"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01.09.2021</w:t>
            </w:r>
          </w:p>
        </w:tc>
        <w:tc>
          <w:tcPr>
            <w:tcW w:w="1361"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31.10.2021</w:t>
            </w:r>
          </w:p>
        </w:tc>
        <w:tc>
          <w:tcPr>
            <w:tcW w:w="3411"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8  недель  </w:t>
            </w:r>
          </w:p>
          <w:p>
            <w:pPr>
              <w:pStyle w:val="15"/>
              <w:spacing w:line="276" w:lineRule="auto"/>
              <w:jc w:val="both"/>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четверть</w:t>
            </w:r>
          </w:p>
        </w:tc>
        <w:tc>
          <w:tcPr>
            <w:tcW w:w="1316"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08.11.2021</w:t>
            </w:r>
          </w:p>
        </w:tc>
        <w:tc>
          <w:tcPr>
            <w:tcW w:w="1361"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26.12.2021</w:t>
            </w:r>
          </w:p>
        </w:tc>
        <w:tc>
          <w:tcPr>
            <w:tcW w:w="3411"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7 недель </w:t>
            </w:r>
          </w:p>
          <w:p>
            <w:pPr>
              <w:pStyle w:val="15"/>
              <w:spacing w:line="276" w:lineRule="auto"/>
              <w:jc w:val="both"/>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четверть</w:t>
            </w:r>
          </w:p>
        </w:tc>
        <w:tc>
          <w:tcPr>
            <w:tcW w:w="1316"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10.01.2022</w:t>
            </w:r>
          </w:p>
        </w:tc>
        <w:tc>
          <w:tcPr>
            <w:tcW w:w="1361"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20.03.2022</w:t>
            </w:r>
          </w:p>
        </w:tc>
        <w:tc>
          <w:tcPr>
            <w:tcW w:w="3411"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 недель (1 класс)</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недель  (2-10 классы)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четверть</w:t>
            </w:r>
          </w:p>
        </w:tc>
        <w:tc>
          <w:tcPr>
            <w:tcW w:w="1316"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28.03.2022</w:t>
            </w:r>
          </w:p>
        </w:tc>
        <w:tc>
          <w:tcPr>
            <w:tcW w:w="1361"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20.05.2022</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31.05.2022</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tc>
        <w:tc>
          <w:tcPr>
            <w:tcW w:w="3411"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8 недель ( 9 класс )</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9 недель + 2 дня</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(1-4 классы</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5-8,10 классы)  </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3"/>
          <w:wAfter w:w="6088" w:type="dxa"/>
        </w:trPr>
        <w:tc>
          <w:tcPr>
            <w:tcW w:w="1890" w:type="dxa"/>
          </w:tcPr>
          <w:p>
            <w:pPr>
              <w:pStyle w:val="15"/>
              <w:spacing w:line="276"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10-11 класс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полугодие</w:t>
            </w:r>
          </w:p>
        </w:tc>
        <w:tc>
          <w:tcPr>
            <w:tcW w:w="1316"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01.09.2021</w:t>
            </w:r>
          </w:p>
        </w:tc>
        <w:tc>
          <w:tcPr>
            <w:tcW w:w="1361"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26.12.2021</w:t>
            </w:r>
          </w:p>
        </w:tc>
        <w:tc>
          <w:tcPr>
            <w:tcW w:w="3411"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15 недель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полугодие</w:t>
            </w:r>
          </w:p>
        </w:tc>
        <w:tc>
          <w:tcPr>
            <w:tcW w:w="1316"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10.01.2022</w:t>
            </w:r>
          </w:p>
        </w:tc>
        <w:tc>
          <w:tcPr>
            <w:tcW w:w="1361"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20.05.2022</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31.05.2022</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tc>
        <w:tc>
          <w:tcPr>
            <w:tcW w:w="3411"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  недель (11 класс)</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19 недель (10 класс)</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pPr>
              <w:pStyle w:val="15"/>
              <w:spacing w:line="276" w:lineRule="auto"/>
              <w:jc w:val="both"/>
              <w:rPr>
                <w:rFonts w:ascii="Times New Roman" w:hAnsi="Times New Roman" w:eastAsia="Times New Roman" w:cs="Times New Roman"/>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78" w:type="dxa"/>
            <w:gridSpan w:val="4"/>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Сроки проведения промежуточной аттестации за год - апрель-май 2022 года.</w:t>
            </w:r>
          </w:p>
        </w:tc>
      </w:tr>
    </w:tbl>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pPr>
        <w:pStyle w:val="15"/>
        <w:spacing w:line="276"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Продолжительность каникул в течение учебного года </w:t>
      </w:r>
    </w:p>
    <w:tbl>
      <w:tblPr>
        <w:tblStyle w:val="18"/>
        <w:tblW w:w="7978" w:type="dxa"/>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90"/>
        <w:gridCol w:w="1316"/>
        <w:gridCol w:w="1361"/>
        <w:gridCol w:w="3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Каникулы (период)</w:t>
            </w:r>
          </w:p>
        </w:tc>
        <w:tc>
          <w:tcPr>
            <w:tcW w:w="1316"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Начало</w:t>
            </w:r>
          </w:p>
        </w:tc>
        <w:tc>
          <w:tcPr>
            <w:tcW w:w="1361"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Окончание</w:t>
            </w:r>
          </w:p>
        </w:tc>
        <w:tc>
          <w:tcPr>
            <w:tcW w:w="3411"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Продолжительность (количество</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учебных дней)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Осенние</w:t>
            </w:r>
          </w:p>
        </w:tc>
        <w:tc>
          <w:tcPr>
            <w:tcW w:w="1316"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01.11.2021</w:t>
            </w:r>
          </w:p>
        </w:tc>
        <w:tc>
          <w:tcPr>
            <w:tcW w:w="1361"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07.11.2021</w:t>
            </w:r>
          </w:p>
        </w:tc>
        <w:tc>
          <w:tcPr>
            <w:tcW w:w="3411"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дней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Зимние </w:t>
            </w:r>
          </w:p>
        </w:tc>
        <w:tc>
          <w:tcPr>
            <w:tcW w:w="1316"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27.12.2021</w:t>
            </w:r>
          </w:p>
        </w:tc>
        <w:tc>
          <w:tcPr>
            <w:tcW w:w="1361"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09.01.2022</w:t>
            </w:r>
          </w:p>
        </w:tc>
        <w:tc>
          <w:tcPr>
            <w:tcW w:w="3411"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 дней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1890"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Дополнительные для 1 класса</w:t>
            </w:r>
          </w:p>
        </w:tc>
        <w:tc>
          <w:tcPr>
            <w:tcW w:w="1316"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14.02.2022</w:t>
            </w:r>
          </w:p>
        </w:tc>
        <w:tc>
          <w:tcPr>
            <w:tcW w:w="1361"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20.02.2022</w:t>
            </w:r>
          </w:p>
          <w:p>
            <w:pPr>
              <w:pStyle w:val="15"/>
              <w:spacing w:line="276" w:lineRule="auto"/>
              <w:jc w:val="both"/>
              <w:rPr>
                <w:rFonts w:ascii="Times New Roman" w:hAnsi="Times New Roman" w:eastAsia="Times New Roman" w:cs="Times New Roman"/>
                <w:sz w:val="24"/>
                <w:szCs w:val="24"/>
                <w:lang w:eastAsia="ru-RU"/>
              </w:rPr>
            </w:pPr>
          </w:p>
        </w:tc>
        <w:tc>
          <w:tcPr>
            <w:tcW w:w="3411"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дней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890"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Весенние </w:t>
            </w:r>
          </w:p>
        </w:tc>
        <w:tc>
          <w:tcPr>
            <w:tcW w:w="1316"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21.03.2022</w:t>
            </w:r>
          </w:p>
        </w:tc>
        <w:tc>
          <w:tcPr>
            <w:tcW w:w="1361"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27.03.2022</w:t>
            </w:r>
          </w:p>
        </w:tc>
        <w:tc>
          <w:tcPr>
            <w:tcW w:w="3411"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 дней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90" w:type="dxa"/>
          </w:tcPr>
          <w:p>
            <w:pPr>
              <w:pStyle w:val="15"/>
              <w:spacing w:line="276" w:lineRule="auto"/>
              <w:jc w:val="both"/>
              <w:rPr>
                <w:rFonts w:ascii="Times New Roman" w:hAnsi="Times New Roman" w:eastAsia="Times New Roman" w:cs="Times New Roman"/>
                <w:sz w:val="24"/>
                <w:szCs w:val="24"/>
                <w:lang w:eastAsia="ru-RU"/>
              </w:rPr>
            </w:pPr>
          </w:p>
        </w:tc>
        <w:tc>
          <w:tcPr>
            <w:tcW w:w="1316" w:type="dxa"/>
          </w:tcPr>
          <w:p>
            <w:pPr>
              <w:pStyle w:val="15"/>
              <w:spacing w:line="276" w:lineRule="auto"/>
              <w:jc w:val="both"/>
              <w:rPr>
                <w:rFonts w:ascii="Times New Roman" w:hAnsi="Times New Roman" w:eastAsia="Times New Roman" w:cs="Times New Roman"/>
                <w:sz w:val="24"/>
                <w:szCs w:val="24"/>
                <w:lang w:eastAsia="ru-RU"/>
              </w:rPr>
            </w:pPr>
          </w:p>
        </w:tc>
        <w:tc>
          <w:tcPr>
            <w:tcW w:w="1361" w:type="dxa"/>
          </w:tcPr>
          <w:p>
            <w:pPr>
              <w:pStyle w:val="15"/>
              <w:spacing w:line="276" w:lineRule="auto"/>
              <w:jc w:val="both"/>
              <w:rPr>
                <w:rFonts w:ascii="Times New Roman" w:hAnsi="Times New Roman" w:eastAsia="Times New Roman" w:cs="Times New Roman"/>
                <w:sz w:val="24"/>
                <w:szCs w:val="24"/>
                <w:lang w:eastAsia="ru-RU"/>
              </w:rPr>
            </w:pPr>
          </w:p>
        </w:tc>
        <w:tc>
          <w:tcPr>
            <w:tcW w:w="3411" w:type="dxa"/>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Всего-30 дней</w:t>
            </w:r>
          </w:p>
        </w:tc>
      </w:tr>
    </w:tbl>
    <w:p>
      <w:pPr>
        <w:pStyle w:val="15"/>
        <w:spacing w:line="276" w:lineRule="auto"/>
        <w:jc w:val="both"/>
        <w:rPr>
          <w:rFonts w:ascii="Times New Roman" w:hAnsi="Times New Roman" w:eastAsia="Times New Roman" w:cs="Times New Roman"/>
          <w:sz w:val="24"/>
          <w:szCs w:val="24"/>
          <w:lang w:eastAsia="ru-RU"/>
        </w:rPr>
      </w:pPr>
    </w:p>
    <w:p>
      <w:pPr>
        <w:pStyle w:val="15"/>
        <w:spacing w:line="276"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Продолжительность уроков:</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2-11 классы – 40 минут</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класс: сентябрь – октябрь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4 урока по 30 минут</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   ноябрь – декабрь</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            4 урока по 35 минут</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   январь – май </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4 урока по 40 минут </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(Один день – 5 уроков за счет уроков физической культуры)</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i/>
          <w:sz w:val="24"/>
          <w:szCs w:val="24"/>
          <w:lang w:eastAsia="ru-RU"/>
        </w:rPr>
        <w:t>Апрель-май</w:t>
      </w:r>
      <w:r>
        <w:rPr>
          <w:rFonts w:ascii="Times New Roman" w:hAnsi="Times New Roman" w:eastAsia="Times New Roman" w:cs="Times New Roman"/>
          <w:sz w:val="24"/>
          <w:szCs w:val="24"/>
          <w:lang w:eastAsia="ru-RU"/>
        </w:rPr>
        <w:t xml:space="preserve"> – промежуточная аттестация во 2-11 классах.</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i/>
          <w:sz w:val="24"/>
          <w:szCs w:val="24"/>
          <w:lang w:eastAsia="ru-RU"/>
        </w:rPr>
        <w:t>Май-июнь</w:t>
      </w:r>
      <w:r>
        <w:rPr>
          <w:rFonts w:ascii="Times New Roman" w:hAnsi="Times New Roman" w:eastAsia="Times New Roman" w:cs="Times New Roman"/>
          <w:i/>
          <w:sz w:val="24"/>
          <w:szCs w:val="24"/>
          <w:lang w:eastAsia="ru-RU"/>
        </w:rPr>
        <w:t>-</w:t>
      </w:r>
      <w:r>
        <w:rPr>
          <w:rFonts w:ascii="Times New Roman" w:hAnsi="Times New Roman" w:eastAsia="Times New Roman" w:cs="Times New Roman"/>
          <w:sz w:val="24"/>
          <w:szCs w:val="24"/>
          <w:lang w:eastAsia="ru-RU"/>
        </w:rPr>
        <w:t xml:space="preserve">  в 9 и 11 классах – Государственная итоговая аттестация</w:t>
      </w:r>
    </w:p>
    <w:p>
      <w:pPr>
        <w:pStyle w:val="15"/>
        <w:spacing w:line="276" w:lineRule="auto"/>
        <w:jc w:val="both"/>
        <w:rPr>
          <w:rFonts w:ascii="Times New Roman" w:hAnsi="Times New Roman" w:eastAsia="Times New Roman" w:cs="Times New Roman"/>
          <w:sz w:val="24"/>
          <w:szCs w:val="24"/>
          <w:lang w:eastAsia="ru-RU"/>
        </w:rPr>
      </w:pPr>
    </w:p>
    <w:p>
      <w:pPr>
        <w:pStyle w:val="15"/>
        <w:spacing w:line="276" w:lineRule="auto"/>
        <w:jc w:val="both"/>
        <w:rPr>
          <w:rFonts w:ascii="Times New Roman" w:hAnsi="Times New Roman" w:cs="Times New Roman"/>
          <w:b/>
          <w:i/>
          <w:sz w:val="24"/>
          <w:szCs w:val="24"/>
        </w:rPr>
      </w:pPr>
      <w:r>
        <w:rPr>
          <w:rFonts w:ascii="Times New Roman" w:hAnsi="Times New Roman" w:cs="Times New Roman"/>
          <w:b/>
          <w:i/>
          <w:sz w:val="24"/>
          <w:szCs w:val="24"/>
          <w:lang w:val="en-US"/>
        </w:rPr>
        <w:t>VI</w:t>
      </w:r>
      <w:r>
        <w:rPr>
          <w:rFonts w:ascii="Times New Roman" w:hAnsi="Times New Roman" w:cs="Times New Roman"/>
          <w:b/>
          <w:i/>
          <w:sz w:val="24"/>
          <w:szCs w:val="24"/>
        </w:rPr>
        <w:t>. ОЦЕНКА ВОСТРЕБОВАННОСТИ  ВЫПУСКНИКОВ</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Ответственный за профориентационную работу и классные руководители выпускных классов в течение всего года проводили  тематические классные часы по профориентации. Организовывали встречи с представителями разных профессий, выезжали на экскурсии по учебным заведениям.</w:t>
      </w:r>
    </w:p>
    <w:p>
      <w:pPr>
        <w:pStyle w:val="15"/>
        <w:spacing w:line="276" w:lineRule="auto"/>
        <w:jc w:val="both"/>
        <w:rPr>
          <w:rFonts w:ascii="Times New Roman" w:hAnsi="Times New Roman" w:eastAsia="Times New Roman" w:cs="Times New Roman"/>
          <w:b/>
          <w:i/>
          <w:sz w:val="24"/>
          <w:szCs w:val="24"/>
          <w:lang w:bidi="en-US"/>
        </w:rPr>
      </w:pPr>
      <w:r>
        <w:rPr>
          <w:rFonts w:ascii="Times New Roman" w:hAnsi="Times New Roman" w:cs="Times New Roman"/>
          <w:b/>
          <w:i/>
          <w:sz w:val="24"/>
          <w:szCs w:val="24"/>
        </w:rPr>
        <w:t>Р</w:t>
      </w:r>
      <w:r>
        <w:rPr>
          <w:rFonts w:ascii="Times New Roman" w:hAnsi="Times New Roman" w:eastAsia="Times New Roman" w:cs="Times New Roman"/>
          <w:b/>
          <w:i/>
          <w:sz w:val="24"/>
          <w:szCs w:val="24"/>
          <w:lang w:bidi="en-US"/>
        </w:rPr>
        <w:t xml:space="preserve">азмещение  выпускников </w:t>
      </w:r>
      <w:r>
        <w:rPr>
          <w:rFonts w:ascii="Times New Roman" w:hAnsi="Times New Roman" w:eastAsia="Times New Roman" w:cs="Times New Roman"/>
          <w:b/>
          <w:sz w:val="24"/>
          <w:szCs w:val="24"/>
          <w:lang w:bidi="en-US"/>
        </w:rPr>
        <w:t xml:space="preserve"> </w:t>
      </w:r>
      <w:r>
        <w:rPr>
          <w:rFonts w:ascii="Times New Roman" w:hAnsi="Times New Roman" w:eastAsia="Times New Roman" w:cs="Times New Roman"/>
          <w:b/>
          <w:i/>
          <w:sz w:val="24"/>
          <w:szCs w:val="24"/>
          <w:lang w:bidi="en-US"/>
        </w:rPr>
        <w:t>2022 года</w:t>
      </w:r>
    </w:p>
    <w:tbl>
      <w:tblPr>
        <w:tblStyle w:val="6"/>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28"/>
        <w:gridCol w:w="2329"/>
        <w:gridCol w:w="5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28" w:type="dxa"/>
            <w:shd w:val="clear" w:color="auto" w:fill="auto"/>
          </w:tcPr>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 xml:space="preserve"> Класс</w:t>
            </w:r>
          </w:p>
        </w:tc>
        <w:tc>
          <w:tcPr>
            <w:tcW w:w="2329" w:type="dxa"/>
            <w:shd w:val="clear" w:color="auto" w:fill="auto"/>
          </w:tcPr>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Всего учащихся</w:t>
            </w:r>
          </w:p>
        </w:tc>
        <w:tc>
          <w:tcPr>
            <w:tcW w:w="5374" w:type="dxa"/>
            <w:shd w:val="clear" w:color="auto" w:fill="auto"/>
          </w:tcPr>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Размещение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28" w:type="dxa"/>
            <w:shd w:val="clear" w:color="auto" w:fill="auto"/>
          </w:tcPr>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9 класс</w:t>
            </w:r>
          </w:p>
        </w:tc>
        <w:tc>
          <w:tcPr>
            <w:tcW w:w="2329" w:type="dxa"/>
            <w:shd w:val="clear" w:color="auto" w:fill="auto"/>
          </w:tcPr>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9</w:t>
            </w:r>
          </w:p>
        </w:tc>
        <w:tc>
          <w:tcPr>
            <w:tcW w:w="5374" w:type="dxa"/>
            <w:shd w:val="clear" w:color="auto" w:fill="auto"/>
          </w:tcPr>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6 чел-в 10 класс</w:t>
            </w:r>
          </w:p>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3 чел-в среднее профессиональное учебные заведения.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28" w:type="dxa"/>
            <w:shd w:val="clear" w:color="auto" w:fill="auto"/>
          </w:tcPr>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11класс</w:t>
            </w:r>
          </w:p>
        </w:tc>
        <w:tc>
          <w:tcPr>
            <w:tcW w:w="2329" w:type="dxa"/>
            <w:shd w:val="clear" w:color="auto" w:fill="auto"/>
          </w:tcPr>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9</w:t>
            </w:r>
          </w:p>
        </w:tc>
        <w:tc>
          <w:tcPr>
            <w:tcW w:w="5374" w:type="dxa"/>
            <w:shd w:val="clear" w:color="auto" w:fill="auto"/>
          </w:tcPr>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 xml:space="preserve"> 1 чел.- в высшее профессиональное учебные заведения,</w:t>
            </w:r>
          </w:p>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 xml:space="preserve"> 6 чел. - в среднее профессиональное учебные заведения.</w:t>
            </w:r>
          </w:p>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2 чел. - в начальное профессиональное учебные заведения.</w:t>
            </w:r>
          </w:p>
        </w:tc>
      </w:tr>
    </w:tbl>
    <w:p>
      <w:pPr>
        <w:pStyle w:val="15"/>
        <w:spacing w:line="276" w:lineRule="auto"/>
        <w:jc w:val="both"/>
        <w:rPr>
          <w:rFonts w:ascii="Times New Roman" w:hAnsi="Times New Roman" w:eastAsia="Times New Roman" w:cs="Times New Roman"/>
          <w:sz w:val="24"/>
          <w:szCs w:val="24"/>
          <w:lang w:eastAsia="ru-RU"/>
        </w:rPr>
      </w:pPr>
    </w:p>
    <w:p>
      <w:pPr>
        <w:pStyle w:val="15"/>
        <w:spacing w:line="276" w:lineRule="auto"/>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   </w:t>
      </w:r>
      <w:r>
        <w:rPr>
          <w:rFonts w:ascii="Times New Roman" w:hAnsi="Times New Roman" w:cs="Times New Roman"/>
          <w:sz w:val="24"/>
          <w:szCs w:val="24"/>
        </w:rPr>
        <w:t xml:space="preserve">Стабильным остаётся процент выпускников, продолживших образование в 10 классе школы.  </w:t>
      </w:r>
    </w:p>
    <w:p>
      <w:pPr>
        <w:pStyle w:val="15"/>
        <w:spacing w:line="276" w:lineRule="auto"/>
        <w:jc w:val="both"/>
        <w:rPr>
          <w:rFonts w:ascii="Times New Roman" w:hAnsi="Times New Roman" w:cs="Times New Roman"/>
          <w:b/>
          <w:i/>
          <w:sz w:val="24"/>
          <w:szCs w:val="24"/>
        </w:rPr>
      </w:pPr>
    </w:p>
    <w:p>
      <w:pPr>
        <w:pStyle w:val="15"/>
        <w:spacing w:line="276" w:lineRule="auto"/>
        <w:jc w:val="both"/>
        <w:rPr>
          <w:rFonts w:ascii="Times New Roman" w:hAnsi="Times New Roman" w:cs="Times New Roman"/>
          <w:b/>
          <w:i/>
          <w:sz w:val="24"/>
          <w:szCs w:val="24"/>
        </w:rPr>
      </w:pPr>
      <w:r>
        <w:rPr>
          <w:rFonts w:ascii="Times New Roman" w:hAnsi="Times New Roman" w:cs="Times New Roman"/>
          <w:b/>
          <w:i/>
          <w:sz w:val="24"/>
          <w:szCs w:val="24"/>
          <w:lang w:val="en-US"/>
        </w:rPr>
        <w:t>VII</w:t>
      </w:r>
      <w:r>
        <w:rPr>
          <w:rFonts w:ascii="Times New Roman" w:hAnsi="Times New Roman" w:cs="Times New Roman"/>
          <w:b/>
          <w:i/>
          <w:sz w:val="24"/>
          <w:szCs w:val="24"/>
        </w:rPr>
        <w:t>. ОЦЕНКА КАДРОВОГО ОБЕСПЕЧЕНИЯ</w:t>
      </w:r>
    </w:p>
    <w:p>
      <w:pPr>
        <w:pStyle w:val="15"/>
        <w:spacing w:line="276" w:lineRule="auto"/>
        <w:jc w:val="both"/>
        <w:rPr>
          <w:rFonts w:ascii="Times New Roman" w:hAnsi="Times New Roman" w:cs="Times New Roman"/>
          <w:b/>
          <w:i/>
          <w:sz w:val="24"/>
          <w:szCs w:val="24"/>
        </w:rPr>
      </w:pPr>
    </w:p>
    <w:p>
      <w:pPr>
        <w:pStyle w:val="15"/>
        <w:spacing w:line="276"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t xml:space="preserve">- Кадровое обеспечение </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На период самообследования педагогический состав школы насчитывал 23 педагогических работников, из них: администрация – 5, социальный педагог- 1,   педагог-организатор- 1, педагог-организатор ОБЖ –1, молодых специалистов – 4,  внутренние совместители - 7, обучается в магистратуре – 1.</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Основные принципы кадровой политики направлены:</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на сохранение, укрепление и развитие кадрового потенциала;</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создание квалифицированного коллектива, способного работать в современных условиях;</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повышения уровня квалификации персонала.</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Образовательная деятельность в Школе обеспечена квалифицированным профессиональным педагогическим составом. Педагогический коллектив представляет сочетание молодых, начинающих учителей и опытных педагогов.</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В Школе создана устойчивая целевая кадровая система, в которой осуществляется подготовка новых кадров из числа собственных выпускников.</w:t>
      </w:r>
    </w:p>
    <w:p>
      <w:pPr>
        <w:pStyle w:val="15"/>
        <w:spacing w:line="276"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t>Анализ педагогического состава по образованию</w:t>
      </w:r>
    </w:p>
    <w:tbl>
      <w:tblPr>
        <w:tblStyle w:val="1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4"/>
        <w:gridCol w:w="3590"/>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0" w:type="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Образование</w:t>
            </w:r>
          </w:p>
        </w:tc>
        <w:tc>
          <w:tcPr>
            <w:tcW w:w="3590" w:type="dxa"/>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Кол-во педагогов</w:t>
            </w:r>
          </w:p>
        </w:tc>
        <w:tc>
          <w:tcPr>
            <w:tcW w:w="1715" w:type="dxa"/>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0" w:type="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Высшее</w:t>
            </w:r>
          </w:p>
        </w:tc>
        <w:tc>
          <w:tcPr>
            <w:tcW w:w="3590" w:type="dxa"/>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1715" w:type="dxa"/>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0" w:type="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Средне-специальное</w:t>
            </w:r>
          </w:p>
        </w:tc>
        <w:tc>
          <w:tcPr>
            <w:tcW w:w="3590" w:type="dxa"/>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715" w:type="dxa"/>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30</w:t>
            </w:r>
          </w:p>
        </w:tc>
      </w:tr>
    </w:tbl>
    <w:p>
      <w:pPr>
        <w:pStyle w:val="15"/>
        <w:spacing w:line="276" w:lineRule="auto"/>
        <w:jc w:val="both"/>
        <w:rPr>
          <w:rFonts w:ascii="Times New Roman" w:hAnsi="Times New Roman" w:cs="Times New Roman"/>
          <w:b/>
          <w:i/>
          <w:sz w:val="24"/>
          <w:szCs w:val="24"/>
          <w:u w:val="single"/>
        </w:rPr>
      </w:pPr>
    </w:p>
    <w:p>
      <w:pPr>
        <w:pStyle w:val="15"/>
        <w:spacing w:line="276"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t>Анализ педагогического состава по квалификационным категориям</w:t>
      </w:r>
    </w:p>
    <w:tbl>
      <w:tblPr>
        <w:tblStyle w:val="1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7"/>
        <w:gridCol w:w="301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0" w:type="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Квалификационная категория</w:t>
            </w:r>
          </w:p>
        </w:tc>
        <w:tc>
          <w:tcPr>
            <w:tcW w:w="3011" w:type="dxa"/>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Количество педагогов</w:t>
            </w:r>
          </w:p>
        </w:tc>
        <w:tc>
          <w:tcPr>
            <w:tcW w:w="1701" w:type="dxa"/>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0" w:type="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Высшая</w:t>
            </w:r>
          </w:p>
        </w:tc>
        <w:tc>
          <w:tcPr>
            <w:tcW w:w="3011" w:type="dxa"/>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701" w:type="dxa"/>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0" w:type="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Первая</w:t>
            </w:r>
          </w:p>
        </w:tc>
        <w:tc>
          <w:tcPr>
            <w:tcW w:w="3011" w:type="dxa"/>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701" w:type="dxa"/>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0" w:type="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Соответствие занимаемой должности</w:t>
            </w:r>
          </w:p>
        </w:tc>
        <w:tc>
          <w:tcPr>
            <w:tcW w:w="3011" w:type="dxa"/>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701" w:type="dxa"/>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0" w:type="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Молодые специалисты</w:t>
            </w:r>
          </w:p>
        </w:tc>
        <w:tc>
          <w:tcPr>
            <w:tcW w:w="3011" w:type="dxa"/>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701" w:type="dxa"/>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17</w:t>
            </w:r>
          </w:p>
        </w:tc>
      </w:tr>
    </w:tbl>
    <w:p>
      <w:pPr>
        <w:pStyle w:val="15"/>
        <w:spacing w:line="276" w:lineRule="auto"/>
        <w:jc w:val="both"/>
        <w:rPr>
          <w:rFonts w:ascii="Times New Roman" w:hAnsi="Times New Roman" w:eastAsia="SimSun" w:cs="Times New Roman"/>
          <w:b/>
          <w:i/>
          <w:kern w:val="2"/>
          <w:sz w:val="24"/>
          <w:szCs w:val="24"/>
          <w:lang w:eastAsia="zh-CN"/>
        </w:rPr>
      </w:pPr>
    </w:p>
    <w:p>
      <w:pPr>
        <w:pStyle w:val="15"/>
        <w:spacing w:line="276" w:lineRule="auto"/>
        <w:jc w:val="both"/>
        <w:rPr>
          <w:rFonts w:ascii="Times New Roman" w:hAnsi="Times New Roman" w:eastAsia="SimSun" w:cs="Times New Roman"/>
          <w:b/>
          <w:i/>
          <w:kern w:val="2"/>
          <w:sz w:val="24"/>
          <w:szCs w:val="24"/>
          <w:lang w:eastAsia="zh-CN"/>
        </w:rPr>
      </w:pPr>
      <w:r>
        <w:rPr>
          <w:rFonts w:ascii="Times New Roman" w:hAnsi="Times New Roman" w:eastAsia="SimSun" w:cs="Times New Roman"/>
          <w:b/>
          <w:i/>
          <w:kern w:val="2"/>
          <w:sz w:val="24"/>
          <w:szCs w:val="24"/>
          <w:lang w:eastAsia="zh-CN"/>
        </w:rPr>
        <w:t>Сведения о повышении квалификации педагогических работниках</w:t>
      </w:r>
    </w:p>
    <w:p>
      <w:pPr>
        <w:pStyle w:val="15"/>
        <w:spacing w:line="276" w:lineRule="auto"/>
        <w:jc w:val="both"/>
        <w:rPr>
          <w:rFonts w:ascii="Times New Roman" w:hAnsi="Times New Roman" w:eastAsia="SimSun" w:cs="Times New Roman"/>
          <w:b/>
          <w:i/>
          <w:kern w:val="2"/>
          <w:sz w:val="24"/>
          <w:szCs w:val="24"/>
          <w:lang w:eastAsia="zh-CN"/>
        </w:rPr>
      </w:pPr>
      <w:r>
        <w:rPr>
          <w:rFonts w:ascii="Times New Roman" w:hAnsi="Times New Roman" w:eastAsia="SimSun" w:cs="Times New Roman"/>
          <w:b/>
          <w:i/>
          <w:kern w:val="2"/>
          <w:sz w:val="24"/>
          <w:szCs w:val="24"/>
          <w:lang w:eastAsia="zh-CN"/>
        </w:rPr>
        <w:t>МОУ «СОШ» с.Нившера в 2022 году</w:t>
      </w:r>
    </w:p>
    <w:p>
      <w:pPr>
        <w:pStyle w:val="15"/>
        <w:spacing w:line="276" w:lineRule="auto"/>
        <w:jc w:val="both"/>
        <w:rPr>
          <w:rFonts w:ascii="Times New Roman" w:hAnsi="Times New Roman" w:eastAsia="SimSun" w:cs="Times New Roman"/>
          <w:b/>
          <w:kern w:val="2"/>
          <w:sz w:val="24"/>
          <w:szCs w:val="24"/>
          <w:lang w:eastAsia="zh-CN"/>
        </w:rPr>
      </w:pPr>
    </w:p>
    <w:tbl>
      <w:tblPr>
        <w:tblStyle w:val="6"/>
        <w:tblpPr w:leftFromText="180" w:rightFromText="180" w:vertAnchor="text" w:horzAnchor="margin" w:tblpY="-6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2126"/>
        <w:gridCol w:w="4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3687" w:type="dxa"/>
            <w:tcBorders>
              <w:top w:val="single" w:color="auto" w:sz="4" w:space="0"/>
              <w:left w:val="single" w:color="auto" w:sz="4" w:space="0"/>
              <w:bottom w:val="single" w:color="auto" w:sz="4" w:space="0"/>
              <w:right w:val="single" w:color="auto" w:sz="4" w:space="0"/>
            </w:tcBorders>
            <w:vAlign w:val="center"/>
          </w:tcPr>
          <w:p>
            <w:pPr>
              <w:pStyle w:val="15"/>
              <w:spacing w:line="276" w:lineRule="auto"/>
              <w:jc w:val="both"/>
              <w:rPr>
                <w:rFonts w:ascii="Times New Roman" w:hAnsi="Times New Roman" w:eastAsia="SimSun" w:cs="Times New Roman"/>
                <w:kern w:val="2"/>
                <w:sz w:val="24"/>
                <w:szCs w:val="24"/>
                <w:lang w:eastAsia="zh-CN"/>
              </w:rPr>
            </w:pPr>
            <w:r>
              <w:rPr>
                <w:rFonts w:ascii="Times New Roman" w:hAnsi="Times New Roman" w:eastAsia="SimSun" w:cs="Times New Roman"/>
                <w:kern w:val="2"/>
                <w:sz w:val="24"/>
                <w:szCs w:val="24"/>
                <w:lang w:eastAsia="zh-CN"/>
              </w:rPr>
              <w:t>Мероприятия, направленные на подготовку, переподготовку и повышение квалификации кадров</w:t>
            </w:r>
          </w:p>
        </w:tc>
        <w:tc>
          <w:tcPr>
            <w:tcW w:w="2126" w:type="dxa"/>
            <w:tcBorders>
              <w:top w:val="single" w:color="auto" w:sz="4" w:space="0"/>
              <w:left w:val="single" w:color="auto" w:sz="4" w:space="0"/>
              <w:bottom w:val="single" w:color="auto" w:sz="4" w:space="0"/>
              <w:right w:val="single" w:color="auto" w:sz="4" w:space="0"/>
            </w:tcBorders>
            <w:vAlign w:val="center"/>
          </w:tcPr>
          <w:p>
            <w:pPr>
              <w:pStyle w:val="15"/>
              <w:spacing w:line="276" w:lineRule="auto"/>
              <w:jc w:val="both"/>
              <w:rPr>
                <w:rFonts w:ascii="Times New Roman" w:hAnsi="Times New Roman" w:eastAsia="SimSun" w:cs="Times New Roman"/>
                <w:kern w:val="2"/>
                <w:sz w:val="24"/>
                <w:szCs w:val="24"/>
                <w:lang w:eastAsia="zh-CN"/>
              </w:rPr>
            </w:pPr>
            <w:r>
              <w:rPr>
                <w:rFonts w:ascii="Times New Roman" w:hAnsi="Times New Roman" w:eastAsia="SimSun" w:cs="Times New Roman"/>
                <w:kern w:val="2"/>
                <w:sz w:val="24"/>
                <w:szCs w:val="24"/>
                <w:lang w:eastAsia="zh-CN"/>
              </w:rPr>
              <w:t>Категория специалистов</w:t>
            </w:r>
          </w:p>
        </w:tc>
        <w:tc>
          <w:tcPr>
            <w:tcW w:w="4076" w:type="dxa"/>
            <w:tcBorders>
              <w:top w:val="single" w:color="auto" w:sz="4" w:space="0"/>
              <w:left w:val="single" w:color="auto" w:sz="4" w:space="0"/>
              <w:bottom w:val="single" w:color="auto" w:sz="4" w:space="0"/>
              <w:right w:val="single" w:color="auto" w:sz="4" w:space="0"/>
            </w:tcBorders>
            <w:vAlign w:val="center"/>
          </w:tcPr>
          <w:p>
            <w:pPr>
              <w:pStyle w:val="15"/>
              <w:spacing w:line="276" w:lineRule="auto"/>
              <w:jc w:val="both"/>
              <w:rPr>
                <w:rFonts w:ascii="Times New Roman" w:hAnsi="Times New Roman" w:eastAsia="SimSun" w:cs="Times New Roman"/>
                <w:kern w:val="2"/>
                <w:sz w:val="24"/>
                <w:szCs w:val="24"/>
                <w:lang w:eastAsia="zh-CN"/>
              </w:rPr>
            </w:pPr>
            <w:r>
              <w:rPr>
                <w:rFonts w:ascii="Times New Roman" w:hAnsi="Times New Roman" w:eastAsia="SimSun" w:cs="Times New Roman"/>
                <w:kern w:val="2"/>
                <w:sz w:val="24"/>
                <w:szCs w:val="24"/>
                <w:lang w:eastAsia="zh-CN"/>
              </w:rPr>
              <w:t xml:space="preserve">Число специалистов, прошедших повышение квалификации, подготовку или переподготовку в 2022 году </w:t>
            </w:r>
          </w:p>
          <w:p>
            <w:pPr>
              <w:pStyle w:val="15"/>
              <w:spacing w:line="276" w:lineRule="auto"/>
              <w:jc w:val="both"/>
              <w:rPr>
                <w:rFonts w:ascii="Times New Roman" w:hAnsi="Times New Roman" w:eastAsia="SimSun" w:cs="Times New Roman"/>
                <w:kern w:val="2"/>
                <w:sz w:val="24"/>
                <w:szCs w:val="24"/>
                <w:lang w:eastAsia="zh-CN"/>
              </w:rPr>
            </w:pPr>
            <w:r>
              <w:rPr>
                <w:rFonts w:ascii="Times New Roman" w:hAnsi="Times New Roman" w:eastAsia="SimSun" w:cs="Times New Roman"/>
                <w:kern w:val="2"/>
                <w:sz w:val="24"/>
                <w:szCs w:val="24"/>
                <w:lang w:eastAsia="zh-CN"/>
              </w:rPr>
              <w:t>(на отчетную дату)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SimSun" w:cs="Times New Roman"/>
                <w:kern w:val="2"/>
                <w:sz w:val="24"/>
                <w:szCs w:val="24"/>
                <w:lang w:eastAsia="zh-CN"/>
              </w:rPr>
            </w:pPr>
          </w:p>
          <w:p>
            <w:pPr>
              <w:pStyle w:val="15"/>
              <w:spacing w:line="276" w:lineRule="auto"/>
              <w:jc w:val="both"/>
              <w:rPr>
                <w:rFonts w:ascii="Times New Roman" w:hAnsi="Times New Roman" w:eastAsia="SimSun" w:cs="Times New Roman"/>
                <w:kern w:val="2"/>
                <w:sz w:val="24"/>
                <w:szCs w:val="24"/>
                <w:lang w:eastAsia="zh-CN"/>
              </w:rPr>
            </w:pPr>
            <w:r>
              <w:rPr>
                <w:rFonts w:ascii="Times New Roman" w:hAnsi="Times New Roman" w:eastAsia="SimSun" w:cs="Times New Roman"/>
                <w:kern w:val="2"/>
                <w:sz w:val="24"/>
                <w:szCs w:val="24"/>
                <w:lang w:eastAsia="zh-CN"/>
              </w:rPr>
              <w:t>Повышение квалификации*</w:t>
            </w:r>
          </w:p>
        </w:tc>
        <w:tc>
          <w:tcPr>
            <w:tcW w:w="2126" w:type="dxa"/>
            <w:tcBorders>
              <w:top w:val="single" w:color="auto" w:sz="4" w:space="0"/>
              <w:left w:val="single" w:color="auto" w:sz="4" w:space="0"/>
              <w:bottom w:val="single" w:color="auto" w:sz="4" w:space="0"/>
              <w:right w:val="single" w:color="auto" w:sz="4" w:space="0"/>
            </w:tcBorders>
            <w:vAlign w:val="center"/>
          </w:tcPr>
          <w:p>
            <w:pPr>
              <w:pStyle w:val="15"/>
              <w:spacing w:line="276" w:lineRule="auto"/>
              <w:jc w:val="both"/>
              <w:rPr>
                <w:rFonts w:ascii="Times New Roman" w:hAnsi="Times New Roman" w:eastAsia="SimSun" w:cs="Times New Roman"/>
                <w:kern w:val="2"/>
                <w:sz w:val="24"/>
                <w:szCs w:val="24"/>
                <w:lang w:eastAsia="zh-CN"/>
              </w:rPr>
            </w:pPr>
            <w:r>
              <w:rPr>
                <w:rFonts w:ascii="Times New Roman" w:hAnsi="Times New Roman" w:eastAsia="SimSun" w:cs="Times New Roman"/>
                <w:kern w:val="2"/>
                <w:sz w:val="24"/>
                <w:szCs w:val="24"/>
                <w:lang w:eastAsia="zh-CN"/>
              </w:rPr>
              <w:t>учитель</w:t>
            </w:r>
          </w:p>
        </w:tc>
        <w:tc>
          <w:tcPr>
            <w:tcW w:w="4076" w:type="dxa"/>
            <w:tcBorders>
              <w:top w:val="single" w:color="auto" w:sz="4" w:space="0"/>
              <w:left w:val="single" w:color="auto" w:sz="4" w:space="0"/>
              <w:bottom w:val="single" w:color="auto" w:sz="4" w:space="0"/>
              <w:right w:val="single" w:color="auto" w:sz="4" w:space="0"/>
            </w:tcBorders>
            <w:vAlign w:val="center"/>
          </w:tcPr>
          <w:p>
            <w:pPr>
              <w:pStyle w:val="15"/>
              <w:spacing w:line="276" w:lineRule="auto"/>
              <w:jc w:val="both"/>
              <w:rPr>
                <w:rFonts w:ascii="Times New Roman" w:hAnsi="Times New Roman" w:eastAsia="SimSun" w:cs="Times New Roman"/>
                <w:kern w:val="2"/>
                <w:sz w:val="24"/>
                <w:szCs w:val="24"/>
                <w:lang w:eastAsia="zh-CN"/>
              </w:rPr>
            </w:pPr>
            <w:r>
              <w:rPr>
                <w:rFonts w:ascii="Times New Roman" w:hAnsi="Times New Roman" w:eastAsia="SimSun" w:cs="Times New Roman"/>
                <w:kern w:val="2"/>
                <w:sz w:val="24"/>
                <w:szCs w:val="24"/>
                <w:lang w:eastAsia="zh-CN"/>
              </w:rPr>
              <w:t>18 чел</w:t>
            </w:r>
          </w:p>
        </w:tc>
      </w:tr>
    </w:tbl>
    <w:p>
      <w:pPr>
        <w:pStyle w:val="15"/>
        <w:spacing w:line="276" w:lineRule="auto"/>
        <w:jc w:val="both"/>
        <w:rPr>
          <w:rFonts w:ascii="Times New Roman" w:hAnsi="Times New Roman" w:eastAsia="SimSun" w:cs="Times New Roman"/>
          <w:kern w:val="2"/>
          <w:sz w:val="24"/>
          <w:szCs w:val="24"/>
          <w:lang w:eastAsia="zh-CN"/>
        </w:rPr>
      </w:pPr>
      <w:r>
        <w:rPr>
          <w:rFonts w:ascii="Times New Roman" w:hAnsi="Times New Roman" w:eastAsia="Calibri" w:cs="Times New Roman"/>
          <w:color w:val="000000" w:themeColor="text1"/>
          <w:sz w:val="24"/>
          <w:szCs w:val="24"/>
          <w14:textFill>
            <w14:solidFill>
              <w14:schemeClr w14:val="tx1"/>
            </w14:solidFill>
          </w14:textFill>
        </w:rPr>
        <w:t xml:space="preserve">     Педагогические работники систематически (через каждые 3 года) повышают квалификацию на базе КРИРО и ПК очно или  дистанционно </w:t>
      </w:r>
      <w:r>
        <w:rPr>
          <w:rFonts w:ascii="Times New Roman" w:hAnsi="Times New Roman" w:cs="Times New Roman"/>
          <w:color w:val="000000" w:themeColor="text1"/>
          <w:position w:val="-3"/>
          <w:sz w:val="24"/>
          <w:szCs w:val="24"/>
          <w14:textFill>
            <w14:solidFill>
              <w14:schemeClr w14:val="tx1"/>
            </w14:solidFill>
          </w14:textFill>
        </w:rPr>
        <w:t>в других организациях (Автономная некоммерческая организация дополнительного профессионального образования «ОЦ Каменный город»,</w:t>
      </w:r>
      <w:r>
        <w:rPr>
          <w:rFonts w:ascii="Times New Roman" w:hAnsi="Times New Roman" w:eastAsia="SimSun" w:cs="Times New Roman"/>
          <w:color w:val="000000" w:themeColor="text1"/>
          <w:kern w:val="2"/>
          <w:sz w:val="24"/>
          <w:szCs w:val="24"/>
          <w:lang w:eastAsia="zh-CN"/>
          <w14:textFill>
            <w14:solidFill>
              <w14:schemeClr w14:val="tx1"/>
            </w14:solidFill>
          </w14:textFill>
        </w:rPr>
        <w:t xml:space="preserve"> АНО ДПО «Инновационный образовательный центр повышения квалификации и переподготовки «Мой университет», ОУ фонд «Педагогический университет «Первое сентября»)</w:t>
      </w:r>
    </w:p>
    <w:p>
      <w:pPr>
        <w:pStyle w:val="15"/>
        <w:spacing w:line="276" w:lineRule="auto"/>
        <w:jc w:val="both"/>
        <w:rPr>
          <w:rFonts w:ascii="Times New Roman" w:hAnsi="Times New Roman" w:eastAsia="SimSun" w:cs="Times New Roman"/>
          <w:color w:val="000000" w:themeColor="text1"/>
          <w:kern w:val="2"/>
          <w:sz w:val="24"/>
          <w:szCs w:val="24"/>
          <w:lang w:eastAsia="zh-CN"/>
          <w14:textFill>
            <w14:solidFill>
              <w14:schemeClr w14:val="tx1"/>
            </w14:solidFill>
          </w14:textFill>
        </w:rPr>
      </w:pPr>
    </w:p>
    <w:p>
      <w:pPr>
        <w:pStyle w:val="15"/>
        <w:spacing w:line="276" w:lineRule="auto"/>
        <w:jc w:val="both"/>
        <w:rPr>
          <w:rFonts w:ascii="Times New Roman" w:hAnsi="Times New Roman" w:eastAsia="SimSun" w:cs="Times New Roman"/>
          <w:b/>
          <w:i/>
          <w:kern w:val="2"/>
          <w:sz w:val="24"/>
          <w:szCs w:val="24"/>
          <w:u w:val="single"/>
          <w:lang w:eastAsia="zh-CN"/>
        </w:rPr>
      </w:pPr>
      <w:r>
        <w:rPr>
          <w:rFonts w:ascii="Times New Roman" w:hAnsi="Times New Roman" w:eastAsia="SimSun" w:cs="Times New Roman"/>
          <w:kern w:val="2"/>
          <w:sz w:val="24"/>
          <w:szCs w:val="24"/>
          <w:lang w:eastAsia="zh-CN"/>
        </w:rPr>
        <w:t xml:space="preserve">  </w:t>
      </w:r>
      <w:r>
        <w:rPr>
          <w:rFonts w:ascii="Times New Roman" w:hAnsi="Times New Roman" w:eastAsia="SimSun" w:cs="Times New Roman"/>
          <w:b/>
          <w:i/>
          <w:kern w:val="2"/>
          <w:sz w:val="24"/>
          <w:szCs w:val="24"/>
          <w:u w:val="single"/>
          <w:lang w:eastAsia="zh-CN"/>
        </w:rPr>
        <w:t>Организация повышения квалификации  в 2022 году</w:t>
      </w:r>
    </w:p>
    <w:p>
      <w:pPr>
        <w:pStyle w:val="15"/>
        <w:spacing w:line="276" w:lineRule="auto"/>
        <w:jc w:val="both"/>
        <w:rPr>
          <w:rFonts w:ascii="Times New Roman" w:hAnsi="Times New Roman" w:eastAsia="SimSun" w:cs="Times New Roman"/>
          <w:b/>
          <w:i/>
          <w:kern w:val="2"/>
          <w:sz w:val="24"/>
          <w:szCs w:val="24"/>
          <w:u w:val="single"/>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466"/>
        <w:gridCol w:w="1843"/>
        <w:gridCol w:w="1842"/>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27" w:type="dxa"/>
            <w:shd w:val="clear" w:color="auto" w:fill="auto"/>
          </w:tcPr>
          <w:p>
            <w:pPr>
              <w:pStyle w:val="15"/>
              <w:spacing w:line="276" w:lineRule="auto"/>
              <w:jc w:val="both"/>
              <w:rPr>
                <w:rFonts w:ascii="Times New Roman" w:hAnsi="Times New Roman" w:cs="Times New Roman"/>
                <w:b/>
                <w:sz w:val="24"/>
                <w:szCs w:val="24"/>
              </w:rPr>
            </w:pPr>
            <w:r>
              <w:rPr>
                <w:rFonts w:ascii="Times New Roman" w:hAnsi="Times New Roman" w:cs="Times New Roman"/>
                <w:b/>
                <w:sz w:val="24"/>
                <w:szCs w:val="24"/>
              </w:rPr>
              <w:t>№ п/п</w:t>
            </w:r>
          </w:p>
        </w:tc>
        <w:tc>
          <w:tcPr>
            <w:tcW w:w="1466" w:type="dxa"/>
            <w:shd w:val="clear" w:color="auto" w:fill="auto"/>
          </w:tcPr>
          <w:p>
            <w:pPr>
              <w:pStyle w:val="15"/>
              <w:spacing w:line="276" w:lineRule="auto"/>
              <w:jc w:val="both"/>
              <w:rPr>
                <w:rFonts w:ascii="Times New Roman" w:hAnsi="Times New Roman" w:cs="Times New Roman"/>
                <w:b/>
                <w:sz w:val="24"/>
                <w:szCs w:val="24"/>
              </w:rPr>
            </w:pPr>
            <w:r>
              <w:rPr>
                <w:rFonts w:ascii="Times New Roman" w:hAnsi="Times New Roman" w:cs="Times New Roman"/>
                <w:b/>
                <w:sz w:val="24"/>
                <w:szCs w:val="24"/>
              </w:rPr>
              <w:t>ФИО</w:t>
            </w:r>
          </w:p>
        </w:tc>
        <w:tc>
          <w:tcPr>
            <w:tcW w:w="1843" w:type="dxa"/>
            <w:shd w:val="clear" w:color="auto" w:fill="auto"/>
          </w:tcPr>
          <w:p>
            <w:pPr>
              <w:pStyle w:val="15"/>
              <w:spacing w:line="276" w:lineRule="auto"/>
              <w:jc w:val="both"/>
              <w:rPr>
                <w:rFonts w:ascii="Times New Roman" w:hAnsi="Times New Roman" w:cs="Times New Roman"/>
                <w:b/>
                <w:sz w:val="24"/>
                <w:szCs w:val="24"/>
              </w:rPr>
            </w:pPr>
            <w:r>
              <w:rPr>
                <w:rFonts w:ascii="Times New Roman" w:hAnsi="Times New Roman" w:cs="Times New Roman"/>
                <w:b/>
                <w:sz w:val="24"/>
                <w:szCs w:val="24"/>
              </w:rPr>
              <w:t>Категория специалистов, предмет</w:t>
            </w:r>
          </w:p>
        </w:tc>
        <w:tc>
          <w:tcPr>
            <w:tcW w:w="1842" w:type="dxa"/>
            <w:shd w:val="clear" w:color="auto" w:fill="auto"/>
          </w:tcPr>
          <w:p>
            <w:pPr>
              <w:pStyle w:val="15"/>
              <w:spacing w:line="276" w:lineRule="auto"/>
              <w:jc w:val="both"/>
              <w:rPr>
                <w:rFonts w:ascii="Times New Roman" w:hAnsi="Times New Roman" w:cs="Times New Roman"/>
                <w:b/>
                <w:sz w:val="24"/>
                <w:szCs w:val="24"/>
              </w:rPr>
            </w:pPr>
            <w:r>
              <w:rPr>
                <w:rFonts w:ascii="Times New Roman" w:hAnsi="Times New Roman" w:cs="Times New Roman"/>
                <w:b/>
                <w:sz w:val="24"/>
                <w:szCs w:val="24"/>
              </w:rPr>
              <w:t>Дата прохождения курсо</w:t>
            </w:r>
          </w:p>
        </w:tc>
        <w:tc>
          <w:tcPr>
            <w:tcW w:w="4111" w:type="dxa"/>
            <w:shd w:val="clear" w:color="auto" w:fill="auto"/>
          </w:tcPr>
          <w:p>
            <w:pPr>
              <w:pStyle w:val="15"/>
              <w:spacing w:line="276" w:lineRule="auto"/>
              <w:jc w:val="both"/>
              <w:rPr>
                <w:rFonts w:ascii="Times New Roman" w:hAnsi="Times New Roman" w:cs="Times New Roman"/>
                <w:b/>
                <w:sz w:val="24"/>
                <w:szCs w:val="24"/>
              </w:rPr>
            </w:pPr>
            <w:r>
              <w:rPr>
                <w:rFonts w:ascii="Times New Roman" w:hAnsi="Times New Roman" w:cs="Times New Roman"/>
                <w:b/>
                <w:sz w:val="24"/>
                <w:szCs w:val="24"/>
              </w:rPr>
              <w:t>Название курсов, где проходили, количество часов и в какой форме (очно, заочно, дистанционно)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27"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466"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Кузнецов А.Л.</w:t>
            </w:r>
          </w:p>
        </w:tc>
        <w:tc>
          <w:tcPr>
            <w:tcW w:w="1843"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учитель русского языка и литературы</w:t>
            </w:r>
          </w:p>
        </w:tc>
        <w:tc>
          <w:tcPr>
            <w:tcW w:w="1842"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январь 2022 г.</w:t>
            </w:r>
          </w:p>
        </w:tc>
        <w:tc>
          <w:tcPr>
            <w:tcW w:w="4111"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«Адресная методическая поддержка учителя в достижении предметных результатов по русскому языку и литературе» КРИРО и ПК очно и заочно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27"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466"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Подорова В.М.</w:t>
            </w:r>
          </w:p>
        </w:tc>
        <w:tc>
          <w:tcPr>
            <w:tcW w:w="1843"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c>
          <w:tcPr>
            <w:tcW w:w="1842"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январь  2022 г.</w:t>
            </w:r>
          </w:p>
          <w:p>
            <w:pPr>
              <w:pStyle w:val="15"/>
              <w:spacing w:line="276" w:lineRule="auto"/>
              <w:jc w:val="both"/>
              <w:rPr>
                <w:rFonts w:ascii="Times New Roman" w:hAnsi="Times New Roman" w:cs="Times New Roman"/>
                <w:sz w:val="24"/>
                <w:szCs w:val="24"/>
              </w:rPr>
            </w:pP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январь 2022 г.</w:t>
            </w:r>
          </w:p>
          <w:p>
            <w:pPr>
              <w:pStyle w:val="15"/>
              <w:spacing w:line="276" w:lineRule="auto"/>
              <w:jc w:val="both"/>
              <w:rPr>
                <w:rFonts w:ascii="Times New Roman" w:hAnsi="Times New Roman" w:cs="Times New Roman"/>
                <w:sz w:val="24"/>
                <w:szCs w:val="24"/>
              </w:rPr>
            </w:pPr>
          </w:p>
          <w:p>
            <w:pPr>
              <w:pStyle w:val="15"/>
              <w:spacing w:line="276" w:lineRule="auto"/>
              <w:jc w:val="both"/>
              <w:rPr>
                <w:rFonts w:ascii="Times New Roman" w:hAnsi="Times New Roman" w:cs="Times New Roman"/>
                <w:sz w:val="24"/>
                <w:szCs w:val="24"/>
              </w:rPr>
            </w:pP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март–май 2022 г.</w:t>
            </w:r>
          </w:p>
          <w:p>
            <w:pPr>
              <w:pStyle w:val="15"/>
              <w:spacing w:line="276" w:lineRule="auto"/>
              <w:jc w:val="both"/>
              <w:rPr>
                <w:rFonts w:ascii="Times New Roman" w:hAnsi="Times New Roman" w:cs="Times New Roman"/>
                <w:sz w:val="24"/>
                <w:szCs w:val="24"/>
              </w:rPr>
            </w:pP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март 2022 г.</w:t>
            </w:r>
          </w:p>
          <w:p>
            <w:pPr>
              <w:pStyle w:val="15"/>
              <w:spacing w:line="276" w:lineRule="auto"/>
              <w:jc w:val="both"/>
              <w:rPr>
                <w:rFonts w:ascii="Times New Roman" w:hAnsi="Times New Roman" w:cs="Times New Roman"/>
                <w:sz w:val="24"/>
                <w:szCs w:val="24"/>
              </w:rPr>
            </w:pPr>
          </w:p>
          <w:p>
            <w:pPr>
              <w:pStyle w:val="15"/>
              <w:spacing w:line="276" w:lineRule="auto"/>
              <w:jc w:val="both"/>
              <w:rPr>
                <w:rFonts w:ascii="Times New Roman" w:hAnsi="Times New Roman" w:cs="Times New Roman"/>
                <w:sz w:val="24"/>
                <w:szCs w:val="24"/>
              </w:rPr>
            </w:pP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март 2022 г.</w:t>
            </w:r>
          </w:p>
        </w:tc>
        <w:tc>
          <w:tcPr>
            <w:tcW w:w="4111"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1.«Каллиграфия. Искусство кра-сивого почерка» (36 ч) дистанци-онно Инфоурок, дистанционно 2.«Функциональная грамотность школьников» (72 ч), Инфоурок, дистанционно</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3. «Новые методы и технологии преподавания в начальной школе по ФГОС» (144 ч), Инфоурок, дистанционно</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4. «Информационно-коммуника-тивные технологии в деятельности современного педагога» (72 ч), Инфоурок, дистанционно</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5. «Дистанционное обучение как современный формат преподавания» (72 ч) Инфоурок, дистанционно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27"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466"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Михайлова В.Н.</w:t>
            </w:r>
          </w:p>
        </w:tc>
        <w:tc>
          <w:tcPr>
            <w:tcW w:w="1843"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учитель начальных классов </w:t>
            </w:r>
          </w:p>
        </w:tc>
        <w:tc>
          <w:tcPr>
            <w:tcW w:w="1842"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март-май 2022 г.</w:t>
            </w:r>
          </w:p>
        </w:tc>
        <w:tc>
          <w:tcPr>
            <w:tcW w:w="4111"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«Реализация требований обновленных ФГОС НОО, ФГОС ООО в работе учителя» КРИРО и ПК очно и заочно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27"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466"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Петрова И.В.</w:t>
            </w:r>
          </w:p>
        </w:tc>
        <w:tc>
          <w:tcPr>
            <w:tcW w:w="1843"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учитель музыки</w:t>
            </w:r>
          </w:p>
        </w:tc>
        <w:tc>
          <w:tcPr>
            <w:tcW w:w="1842"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март-май 2022 г.</w:t>
            </w:r>
          </w:p>
        </w:tc>
        <w:tc>
          <w:tcPr>
            <w:tcW w:w="4111"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«Реализация требований обновленных ФГОС НОО, ФГОС ООО в работе учителя» КРИРО и ПК очно и заочно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27"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466"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Михайлова В.В.</w:t>
            </w:r>
          </w:p>
        </w:tc>
        <w:tc>
          <w:tcPr>
            <w:tcW w:w="1843"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учитель физкультуры</w:t>
            </w:r>
          </w:p>
        </w:tc>
        <w:tc>
          <w:tcPr>
            <w:tcW w:w="1842"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март-май 2022 г.</w:t>
            </w:r>
          </w:p>
        </w:tc>
        <w:tc>
          <w:tcPr>
            <w:tcW w:w="4111"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«Реализация требований обновленных ФГОС НОО, ФГОС ООО в работе учителя» КРИРО и ПК очно и заочно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627"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466"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Кащеева Е.Н.</w:t>
            </w:r>
          </w:p>
        </w:tc>
        <w:tc>
          <w:tcPr>
            <w:tcW w:w="1843"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учитель русского </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языка и литературы</w:t>
            </w:r>
          </w:p>
        </w:tc>
        <w:tc>
          <w:tcPr>
            <w:tcW w:w="1842"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март-май 2022 г.</w:t>
            </w:r>
          </w:p>
        </w:tc>
        <w:tc>
          <w:tcPr>
            <w:tcW w:w="4111"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«Реализация требований обновленных ФГОС НОО, ФГОС ООО в работе учителя» КРИРО и ПК очно и заочно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27"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466"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Кузнецова Л.С.</w:t>
            </w:r>
          </w:p>
        </w:tc>
        <w:tc>
          <w:tcPr>
            <w:tcW w:w="1843"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учитель математики</w:t>
            </w:r>
          </w:p>
        </w:tc>
        <w:tc>
          <w:tcPr>
            <w:tcW w:w="1842"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март-май 2022 г.</w:t>
            </w:r>
          </w:p>
        </w:tc>
        <w:tc>
          <w:tcPr>
            <w:tcW w:w="4111"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«Реализация требований обновленных ФГОС НОО, ФГОС ООО в работе учителя» КРИРО и ПК очно и заочно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27"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466"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Михайлова В.Н.</w:t>
            </w:r>
          </w:p>
        </w:tc>
        <w:tc>
          <w:tcPr>
            <w:tcW w:w="1843"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учитель географии</w:t>
            </w:r>
          </w:p>
        </w:tc>
        <w:tc>
          <w:tcPr>
            <w:tcW w:w="1842"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март-май 2022 г.</w:t>
            </w:r>
          </w:p>
        </w:tc>
        <w:tc>
          <w:tcPr>
            <w:tcW w:w="4111"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«Реализация требований обновленных ФГОС НОО, ФГОС ООО в работе учителя» КРИРО и ПК очно и заочно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27"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466"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Габова Н.С.</w:t>
            </w:r>
          </w:p>
        </w:tc>
        <w:tc>
          <w:tcPr>
            <w:tcW w:w="1843"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учитель ИЗО</w:t>
            </w:r>
          </w:p>
        </w:tc>
        <w:tc>
          <w:tcPr>
            <w:tcW w:w="1842"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март-май 2022 г.</w:t>
            </w:r>
          </w:p>
        </w:tc>
        <w:tc>
          <w:tcPr>
            <w:tcW w:w="4111"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«Реализация требований обновленных ФГОС НОО, ФГОС ООО в работе учителя» КРИРО и ПК очно и заочно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27"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466"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Королева Л.А.</w:t>
            </w:r>
          </w:p>
        </w:tc>
        <w:tc>
          <w:tcPr>
            <w:tcW w:w="1843"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учитель технологии</w:t>
            </w:r>
          </w:p>
        </w:tc>
        <w:tc>
          <w:tcPr>
            <w:tcW w:w="1842"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март-май 2022 г.</w:t>
            </w:r>
          </w:p>
        </w:tc>
        <w:tc>
          <w:tcPr>
            <w:tcW w:w="4111"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«Реализация требований обновленных ФГОС НОО, ФГОС ООО в работе учителя» КРИРО и ПК очно и заочно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27"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466"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Тырон И.Б.</w:t>
            </w:r>
          </w:p>
        </w:tc>
        <w:tc>
          <w:tcPr>
            <w:tcW w:w="1843"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учитель истории</w:t>
            </w:r>
          </w:p>
        </w:tc>
        <w:tc>
          <w:tcPr>
            <w:tcW w:w="1842"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март-май 2022 г.</w:t>
            </w:r>
          </w:p>
        </w:tc>
        <w:tc>
          <w:tcPr>
            <w:tcW w:w="4111"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«Реализация требований обновленных ФГОС НОО, ФГОС ООО в работе учителя» КРИРО и ПК очно и заочно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27"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466"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Панкова Л.И.</w:t>
            </w:r>
          </w:p>
        </w:tc>
        <w:tc>
          <w:tcPr>
            <w:tcW w:w="1843"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учитель иностранного языка (англ. язык)</w:t>
            </w:r>
          </w:p>
        </w:tc>
        <w:tc>
          <w:tcPr>
            <w:tcW w:w="1842"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март-май 2022 г.</w:t>
            </w:r>
          </w:p>
        </w:tc>
        <w:tc>
          <w:tcPr>
            <w:tcW w:w="4111"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«Реализация требований обновленных ФГОС НОО, ФГОС ООО в работе учителя» КРИРО и ПК очно и заочно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27"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466"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Кучева Е.А.</w:t>
            </w:r>
          </w:p>
        </w:tc>
        <w:tc>
          <w:tcPr>
            <w:tcW w:w="1843"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учитель коми языка и литературы</w:t>
            </w:r>
          </w:p>
        </w:tc>
        <w:tc>
          <w:tcPr>
            <w:tcW w:w="1842"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март-май 2022 г.</w:t>
            </w:r>
          </w:p>
        </w:tc>
        <w:tc>
          <w:tcPr>
            <w:tcW w:w="4111"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«Реализация требований обновленных ФГОС НОО, ФГОС ООО в работе учителя» КРИРО и ПК очно и заочно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27"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466"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Михайлова А.П.</w:t>
            </w:r>
          </w:p>
        </w:tc>
        <w:tc>
          <w:tcPr>
            <w:tcW w:w="1843"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Воспитатель ГПД</w:t>
            </w:r>
          </w:p>
        </w:tc>
        <w:tc>
          <w:tcPr>
            <w:tcW w:w="1842"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март-май 2022 г.</w:t>
            </w:r>
          </w:p>
        </w:tc>
        <w:tc>
          <w:tcPr>
            <w:tcW w:w="4111"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«Реализация требований обновленных ФГОС НОО, ФГОС ООО в работе учителя» КРИРО и ПК очно и заочно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27"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466"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Хайрединова М.О.</w:t>
            </w:r>
          </w:p>
        </w:tc>
        <w:tc>
          <w:tcPr>
            <w:tcW w:w="1843"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Педагог-организатор ОБЖ</w:t>
            </w:r>
          </w:p>
        </w:tc>
        <w:tc>
          <w:tcPr>
            <w:tcW w:w="1842"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март-май 2022 г.</w:t>
            </w:r>
          </w:p>
        </w:tc>
        <w:tc>
          <w:tcPr>
            <w:tcW w:w="4111"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 (108 ч) Инфоурок, дистанционно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27"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1466"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Королева Л.А.</w:t>
            </w:r>
          </w:p>
        </w:tc>
        <w:tc>
          <w:tcPr>
            <w:tcW w:w="1843"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Директор школы</w:t>
            </w:r>
          </w:p>
        </w:tc>
        <w:tc>
          <w:tcPr>
            <w:tcW w:w="1842"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май-июнь 2022 г.</w:t>
            </w:r>
          </w:p>
        </w:tc>
        <w:tc>
          <w:tcPr>
            <w:tcW w:w="4111"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«Реализация требований обновленных ФГОС НОО, ФГОС ООО в деятельности образовательной организации» КРИРО и ПК очно - заочная с применением дистанционных образовательных технологий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27"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1466"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Подорова В.М.</w:t>
            </w:r>
          </w:p>
        </w:tc>
        <w:tc>
          <w:tcPr>
            <w:tcW w:w="1843"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зам.директора по УВР</w:t>
            </w:r>
          </w:p>
        </w:tc>
        <w:tc>
          <w:tcPr>
            <w:tcW w:w="1842"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май-июнь 2022 г.</w:t>
            </w:r>
          </w:p>
        </w:tc>
        <w:tc>
          <w:tcPr>
            <w:tcW w:w="4111"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«Реализация требований обновленных ФГОС НОО, ФГОС ООО в деятельности образовательной организации» КРИРО и ПК очно - заочная с применением дистанционных образовательных технологий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27"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466"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Хайрединова М.О.</w:t>
            </w:r>
          </w:p>
        </w:tc>
        <w:tc>
          <w:tcPr>
            <w:tcW w:w="1843"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Педагог-организатор ОБЖ</w:t>
            </w:r>
          </w:p>
        </w:tc>
        <w:tc>
          <w:tcPr>
            <w:tcW w:w="1842"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май-июнь 2022 г.</w:t>
            </w:r>
          </w:p>
        </w:tc>
        <w:tc>
          <w:tcPr>
            <w:tcW w:w="4111"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«Реализация требований обновленных ФГОС НОО, ФГОС ООО в деятельности образовательной организации» КРИРО и ПК очно - заочная с применением дистанционных образовательных технологий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27"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1466"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Королева Л.А.</w:t>
            </w:r>
          </w:p>
        </w:tc>
        <w:tc>
          <w:tcPr>
            <w:tcW w:w="1843"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Директор школы</w:t>
            </w:r>
          </w:p>
        </w:tc>
        <w:tc>
          <w:tcPr>
            <w:tcW w:w="1842"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май-июнь 2022 г.</w:t>
            </w:r>
          </w:p>
        </w:tc>
        <w:tc>
          <w:tcPr>
            <w:tcW w:w="4111"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«Реализация требований обновленных ФГОС НОО, ФГОС ООО в деятельности образовательной организации» КРИРО и ПК очно - заочная с применением дистанционных образовательных технологий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27" w:type="dxa"/>
            <w:shd w:val="clear" w:color="auto" w:fill="auto"/>
          </w:tcPr>
          <w:p>
            <w:pPr>
              <w:pStyle w:val="15"/>
              <w:spacing w:line="276" w:lineRule="auto"/>
              <w:jc w:val="both"/>
              <w:rPr>
                <w:rFonts w:ascii="Times New Roman" w:hAnsi="Times New Roman" w:cs="Times New Roman"/>
                <w:sz w:val="24"/>
                <w:szCs w:val="24"/>
              </w:rPr>
            </w:pPr>
          </w:p>
        </w:tc>
        <w:tc>
          <w:tcPr>
            <w:tcW w:w="1466"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Все учителя МОУ «СОШ» </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с. Нившера</w:t>
            </w:r>
          </w:p>
        </w:tc>
        <w:tc>
          <w:tcPr>
            <w:tcW w:w="1843" w:type="dxa"/>
            <w:shd w:val="clear" w:color="auto" w:fill="auto"/>
          </w:tcPr>
          <w:p>
            <w:pPr>
              <w:pStyle w:val="15"/>
              <w:spacing w:line="276" w:lineRule="auto"/>
              <w:jc w:val="both"/>
              <w:rPr>
                <w:rFonts w:ascii="Times New Roman" w:hAnsi="Times New Roman" w:cs="Times New Roman"/>
                <w:sz w:val="24"/>
                <w:szCs w:val="24"/>
              </w:rPr>
            </w:pPr>
          </w:p>
        </w:tc>
        <w:tc>
          <w:tcPr>
            <w:tcW w:w="1842"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июль-август 2022 г.</w:t>
            </w:r>
          </w:p>
        </w:tc>
        <w:tc>
          <w:tcPr>
            <w:tcW w:w="4111" w:type="dxa"/>
            <w:shd w:val="clear" w:color="auto" w:fill="auto"/>
          </w:tcPr>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«Школа Минпросвещения России» КРИРО и ПК очно - заочная с применением дистанционных образовательных технологий</w:t>
            </w:r>
          </w:p>
        </w:tc>
      </w:tr>
    </w:tbl>
    <w:p>
      <w:pPr>
        <w:pStyle w:val="15"/>
        <w:spacing w:line="276" w:lineRule="auto"/>
        <w:jc w:val="both"/>
        <w:rPr>
          <w:rFonts w:ascii="Times New Roman" w:hAnsi="Times New Roman" w:eastAsia="SimSun" w:cs="Times New Roman"/>
          <w:kern w:val="2"/>
          <w:sz w:val="24"/>
          <w:szCs w:val="24"/>
          <w:lang w:eastAsia="zh-CN"/>
        </w:rPr>
      </w:pPr>
    </w:p>
    <w:p>
      <w:pPr>
        <w:pStyle w:val="15"/>
        <w:spacing w:line="276" w:lineRule="auto"/>
        <w:jc w:val="both"/>
        <w:rPr>
          <w:rFonts w:ascii="Times New Roman" w:hAnsi="Times New Roman" w:cs="Times New Roman"/>
          <w:b/>
          <w:i/>
          <w:sz w:val="24"/>
          <w:szCs w:val="24"/>
        </w:rPr>
      </w:pPr>
      <w:r>
        <w:rPr>
          <w:rFonts w:ascii="Times New Roman" w:hAnsi="Times New Roman" w:eastAsia="Times New Roman" w:cs="Times New Roman"/>
          <w:color w:val="222222"/>
          <w:spacing w:val="-2"/>
          <w:sz w:val="24"/>
          <w:szCs w:val="24"/>
          <w:lang w:eastAsia="ru-RU"/>
        </w:rPr>
        <w:t>С марта 2022 года в школе ведется учет микротравм сотрудников, чтобы снизить показатели общего травматизма, разработаны меры по его профилактике.</w:t>
      </w:r>
    </w:p>
    <w:p>
      <w:pPr>
        <w:pStyle w:val="15"/>
        <w:spacing w:line="276" w:lineRule="auto"/>
        <w:jc w:val="both"/>
        <w:rPr>
          <w:rFonts w:ascii="Times New Roman" w:hAnsi="Times New Roman" w:cs="Times New Roman"/>
          <w:b/>
          <w:i/>
          <w:sz w:val="24"/>
          <w:szCs w:val="24"/>
        </w:rPr>
      </w:pPr>
    </w:p>
    <w:p>
      <w:pPr>
        <w:pStyle w:val="15"/>
        <w:spacing w:line="276" w:lineRule="auto"/>
        <w:jc w:val="both"/>
        <w:rPr>
          <w:rFonts w:ascii="Times New Roman" w:hAnsi="Times New Roman" w:cs="Times New Roman"/>
          <w:b/>
          <w:i/>
          <w:sz w:val="24"/>
          <w:szCs w:val="24"/>
        </w:rPr>
      </w:pPr>
      <w:r>
        <w:rPr>
          <w:rFonts w:ascii="Times New Roman" w:hAnsi="Times New Roman" w:cs="Times New Roman"/>
          <w:b/>
          <w:i/>
          <w:sz w:val="24"/>
          <w:szCs w:val="24"/>
          <w:lang w:val="en-US"/>
        </w:rPr>
        <w:t>VIII</w:t>
      </w:r>
      <w:r>
        <w:rPr>
          <w:rFonts w:ascii="Times New Roman" w:hAnsi="Times New Roman" w:cs="Times New Roman"/>
          <w:b/>
          <w:i/>
          <w:sz w:val="24"/>
          <w:szCs w:val="24"/>
        </w:rPr>
        <w:t>. ОЦЕНКА УЧЕБНО-МЕТОДИЧЕСКОГО И БИБЛИОТЕЧНО-ИНФОРМАЦИОННОГО ОБЕСПЕЧЕНИЯ</w:t>
      </w:r>
    </w:p>
    <w:p>
      <w:pPr>
        <w:pStyle w:val="15"/>
        <w:spacing w:line="276"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t>- Учебно-методическое обеспечение</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По всем предметам учебного плана разработаны рабочие программы учебных предметов. Рабочие программы рассмотрены на заседаниях школьных методических объединений и утверждены директором школы. Структура рабочих программ соответствует требованиям государственных образовательных стандартов начального общего, основного общего, среднего   общего образования. Преподавание всех учебных предметов обеспечено учебно-методическими комплектами. </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Кабинеты оснащены необходимым оборудованием, дидактическими и техническими средствами, учебно-вспомогательными и мультимедийными материалами и соответствуют всем требованиям для успешной реализации теоретической и практической части учебных программ. </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На территории школы имеются две спортивные площадки, площадка для занятий футболом. В школе создано единое информационное пространство, имеется сайт школы, который поддерживается в актуальном состоянии. Информационные технологии также успешно используются и в управлении образовательным учреждением. Обеспечен свободный доступ к сети Интернет педагогам и учащимся в кабинете информатики.  Управленческая и педагогическая информация обрабатывается и фиксируется как на бумажных, так и на электронных носителях. Материально-техническая база школы оптимальна для осуществления образовательного процесса. Кроме того, в учебной и внеурочной деятельности используются имеющиеся в наличии традиционные и современные технические средства обучения, оргтехника.</w:t>
      </w:r>
    </w:p>
    <w:p>
      <w:pPr>
        <w:pStyle w:val="15"/>
        <w:spacing w:line="276"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sz w:val="24"/>
          <w:szCs w:val="24"/>
        </w:rPr>
        <w:tab/>
      </w:r>
      <w:r>
        <w:rPr>
          <w:rFonts w:ascii="Times New Roman" w:hAnsi="Times New Roman" w:cs="Times New Roman"/>
          <w:color w:val="000000" w:themeColor="text1"/>
          <w:sz w:val="24"/>
          <w:szCs w:val="24"/>
          <w14:textFill>
            <w14:solidFill>
              <w14:schemeClr w14:val="tx1"/>
            </w14:solidFill>
          </w14:textFill>
        </w:rPr>
        <w:t xml:space="preserve">В 2020 году в школе открыт Центр цифрового и гуманитарного профилей </w:t>
      </w:r>
      <w:r>
        <w:rPr>
          <w:rFonts w:ascii="Times New Roman" w:hAnsi="Times New Roman" w:cs="Times New Roman"/>
          <w:b/>
          <w:color w:val="000000" w:themeColor="text1"/>
          <w:sz w:val="24"/>
          <w:szCs w:val="24"/>
          <w14:textFill>
            <w14:solidFill>
              <w14:schemeClr w14:val="tx1"/>
            </w14:solidFill>
          </w14:textFill>
        </w:rPr>
        <w:t>«Точка роста</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b/>
          <w:bCs/>
          <w:color w:val="000000" w:themeColor="text1"/>
          <w:sz w:val="24"/>
          <w:szCs w:val="24"/>
          <w:shd w:val="clear" w:color="auto" w:fill="FFFFFF"/>
          <w14:textFill>
            <w14:solidFill>
              <w14:schemeClr w14:val="tx1"/>
            </w14:solidFill>
          </w14:textFill>
        </w:rPr>
        <w:t>Цели</w:t>
      </w:r>
      <w:r>
        <w:rPr>
          <w:rFonts w:ascii="Times New Roman" w:hAnsi="Times New Roman" w:cs="Times New Roman"/>
          <w:color w:val="000000" w:themeColor="text1"/>
          <w:sz w:val="24"/>
          <w:szCs w:val="24"/>
          <w:shd w:val="clear" w:color="auto" w:fill="FFFFFF"/>
          <w14:textFill>
            <w14:solidFill>
              <w14:schemeClr w14:val="tx1"/>
            </w14:solidFill>
          </w14:textFill>
        </w:rPr>
        <w:t xml:space="preserve"> Центра «</w:t>
      </w:r>
      <w:r>
        <w:rPr>
          <w:rFonts w:ascii="Times New Roman" w:hAnsi="Times New Roman" w:cs="Times New Roman"/>
          <w:b/>
          <w:bCs/>
          <w:color w:val="000000" w:themeColor="text1"/>
          <w:sz w:val="24"/>
          <w:szCs w:val="24"/>
          <w:shd w:val="clear" w:color="auto" w:fill="FFFFFF"/>
          <w14:textFill>
            <w14:solidFill>
              <w14:schemeClr w14:val="tx1"/>
            </w14:solidFill>
          </w14:textFill>
        </w:rPr>
        <w:t>Точка</w:t>
      </w:r>
      <w:r>
        <w:rPr>
          <w:rFonts w:ascii="Times New Roman" w:hAnsi="Times New Roman" w:cs="Times New Roman"/>
          <w:color w:val="000000" w:themeColor="text1"/>
          <w:sz w:val="24"/>
          <w:szCs w:val="24"/>
          <w:shd w:val="clear" w:color="auto" w:fill="FFFFFF"/>
          <w14:textFill>
            <w14:solidFill>
              <w14:schemeClr w14:val="tx1"/>
            </w14:solidFill>
          </w14:textFill>
        </w:rPr>
        <w:t> </w:t>
      </w:r>
      <w:r>
        <w:rPr>
          <w:rFonts w:ascii="Times New Roman" w:hAnsi="Times New Roman" w:cs="Times New Roman"/>
          <w:b/>
          <w:bCs/>
          <w:color w:val="000000" w:themeColor="text1"/>
          <w:sz w:val="24"/>
          <w:szCs w:val="24"/>
          <w:shd w:val="clear" w:color="auto" w:fill="FFFFFF"/>
          <w14:textFill>
            <w14:solidFill>
              <w14:schemeClr w14:val="tx1"/>
            </w14:solidFill>
          </w14:textFill>
        </w:rPr>
        <w:t>роста</w:t>
      </w:r>
      <w:r>
        <w:rPr>
          <w:rFonts w:ascii="Times New Roman" w:hAnsi="Times New Roman" w:cs="Times New Roman"/>
          <w:color w:val="000000" w:themeColor="text1"/>
          <w:sz w:val="24"/>
          <w:szCs w:val="24"/>
          <w:shd w:val="clear" w:color="auto" w:fill="FFFFFF"/>
          <w14:textFill>
            <w14:solidFill>
              <w14:schemeClr w14:val="tx1"/>
            </w14:solidFill>
          </w14:textFill>
        </w:rPr>
        <w:t>»: создание условий для внедрения на уровнях начального общего, основного общего и (или) среднего общего </w:t>
      </w:r>
      <w:r>
        <w:rPr>
          <w:rFonts w:ascii="Times New Roman" w:hAnsi="Times New Roman" w:cs="Times New Roman"/>
          <w:b/>
          <w:bCs/>
          <w:color w:val="000000" w:themeColor="text1"/>
          <w:sz w:val="24"/>
          <w:szCs w:val="24"/>
          <w:shd w:val="clear" w:color="auto" w:fill="FFFFFF"/>
          <w14:textFill>
            <w14:solidFill>
              <w14:schemeClr w14:val="tx1"/>
            </w14:solidFill>
          </w14:textFill>
        </w:rPr>
        <w:t>образования</w:t>
      </w:r>
      <w:r>
        <w:rPr>
          <w:rFonts w:ascii="Times New Roman" w:hAnsi="Times New Roman" w:cs="Times New Roman"/>
          <w:color w:val="000000" w:themeColor="text1"/>
          <w:sz w:val="24"/>
          <w:szCs w:val="24"/>
          <w:shd w:val="clear" w:color="auto" w:fill="FFFFFF"/>
          <w14:textFill>
            <w14:solidFill>
              <w14:schemeClr w14:val="tx1"/>
            </w14:solidFill>
          </w14:textFill>
        </w:rPr>
        <w:t>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 гуманитарного профилей;  - формирование у обучающихся современных технологических и гуманитарных навыков, в том числе по предметным областям "Технология", "Информатика", "Основы безопасности жизнедеятельности", других предметных областей, а также внеурочной деятельности и в рамках реализации дополнительных общеобразовательных программ.</w:t>
      </w:r>
    </w:p>
    <w:p>
      <w:pPr>
        <w:pStyle w:val="15"/>
        <w:spacing w:line="276"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p>
    <w:p>
      <w:pPr>
        <w:pStyle w:val="15"/>
        <w:spacing w:line="276" w:lineRule="auto"/>
        <w:jc w:val="both"/>
        <w:rPr>
          <w:rFonts w:ascii="Times New Roman" w:hAnsi="Times New Roman" w:cs="Times New Roman"/>
          <w:i/>
          <w:sz w:val="24"/>
          <w:szCs w:val="24"/>
          <w:u w:val="single"/>
        </w:rPr>
      </w:pPr>
      <w:r>
        <w:rPr>
          <w:rFonts w:ascii="Times New Roman" w:hAnsi="Times New Roman" w:cs="Times New Roman"/>
          <w:sz w:val="24"/>
          <w:szCs w:val="24"/>
        </w:rPr>
        <w:t>-</w:t>
      </w:r>
      <w:r>
        <w:rPr>
          <w:rFonts w:ascii="Times New Roman" w:hAnsi="Times New Roman" w:cs="Times New Roman"/>
          <w:b/>
          <w:i/>
          <w:sz w:val="24"/>
          <w:szCs w:val="24"/>
          <w:u w:val="single"/>
        </w:rPr>
        <w:t>Библиотечно-информационное обеспечение</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В школе имеется собственная библиотека с читальным залом. В соответствии с выбранным УМК учащиеся полностью обеспечены комплектом учебников и учебных пособий по программам всех предметов. Библиотека школы имеет книжный фонд 8273 экземпляра книг, объем учебного фонда -  7044 экземпляров учебников. Книгообеспеченность – 100%, обращаемость – 2650 единиц в год.</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Фонд библиотеки  соответствует требованиям ФГОС, учебники фонда входят в федеральный перечень, утвержденный приказом Минпросвещения России от 21.09.2022 г. №858.</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В библиотеке имеются электронные образовательные ресурсы – 522 диска, мультимедийные средства – 42 ед.</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Средний уровень посещаемости библиотеки - 10</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Оснащенность библиотеки достаточная. Однако с ведением обновленных ФГОС требуется замена значительной части учебной литературы, а также дополнительные финансовые затраты на закупку периодических изданий и обновление фонда художественной литературы.</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С целью информационного обеспечения участников образовательного процесса у школы действует и постоянно обновляется сайт https://shkolanivshera-r11.gosweb.gosuslugi.ru/, страница в ВК. Основная информация о школе также дублируется на стендах в вестибюле школы.     </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Педагогические работники школы регулярно повышают свою компетентность в области информационного - коммуникативных технологий на курсах КРИРО.</w:t>
      </w:r>
    </w:p>
    <w:p>
      <w:pPr>
        <w:pStyle w:val="15"/>
        <w:spacing w:line="276" w:lineRule="auto"/>
        <w:jc w:val="both"/>
        <w:rPr>
          <w:rFonts w:ascii="Times New Roman" w:hAnsi="Times New Roman" w:cs="Times New Roman"/>
          <w:b/>
          <w:i/>
          <w:sz w:val="24"/>
          <w:szCs w:val="24"/>
        </w:rPr>
      </w:pPr>
    </w:p>
    <w:p>
      <w:pPr>
        <w:pStyle w:val="15"/>
        <w:spacing w:line="276" w:lineRule="auto"/>
        <w:jc w:val="both"/>
        <w:rPr>
          <w:rFonts w:ascii="Times New Roman" w:hAnsi="Times New Roman" w:cs="Times New Roman"/>
          <w:b/>
          <w:i/>
          <w:sz w:val="24"/>
          <w:szCs w:val="24"/>
        </w:rPr>
      </w:pPr>
      <w:r>
        <w:rPr>
          <w:rFonts w:ascii="Times New Roman" w:hAnsi="Times New Roman" w:cs="Times New Roman"/>
          <w:b/>
          <w:i/>
          <w:sz w:val="24"/>
          <w:szCs w:val="24"/>
          <w:lang w:val="en-US"/>
        </w:rPr>
        <w:t>IX</w:t>
      </w:r>
      <w:r>
        <w:rPr>
          <w:rFonts w:ascii="Times New Roman" w:hAnsi="Times New Roman" w:cs="Times New Roman"/>
          <w:b/>
          <w:i/>
          <w:sz w:val="24"/>
          <w:szCs w:val="24"/>
        </w:rPr>
        <w:t>.  ОЦЕНКА МАТЕРИАЛЬНО-ТЕХНИЧЕСКОЙ БАЗЫ</w:t>
      </w:r>
    </w:p>
    <w:p>
      <w:pPr>
        <w:pStyle w:val="15"/>
        <w:spacing w:line="276" w:lineRule="auto"/>
        <w:jc w:val="both"/>
        <w:rPr>
          <w:rFonts w:ascii="Times New Roman" w:hAnsi="Times New Roman" w:eastAsia="Times New Roman" w:cs="Times New Roman"/>
          <w:b/>
          <w:i/>
          <w:sz w:val="24"/>
          <w:szCs w:val="24"/>
          <w:u w:val="single"/>
          <w:lang w:bidi="en-US"/>
        </w:rPr>
      </w:pPr>
      <w:r>
        <w:rPr>
          <w:rFonts w:ascii="Times New Roman" w:hAnsi="Times New Roman" w:eastAsia="Times New Roman" w:cs="Times New Roman"/>
          <w:b/>
          <w:i/>
          <w:sz w:val="24"/>
          <w:szCs w:val="24"/>
          <w:u w:val="single"/>
          <w:lang w:bidi="en-US"/>
        </w:rPr>
        <w:t>- Материально-техническое обеспечение образовательного процесса</w:t>
      </w:r>
    </w:p>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 xml:space="preserve">   Здание школы двухэтажное (кирпичное), введено в эксплуатацию в 1991 году, здание школы (деревянное)- год постройки- 1974, здание спортивного зала (деревянное) – 1994 года постройки.</w:t>
      </w:r>
    </w:p>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 xml:space="preserve">Проектная мощность школы - 320 человек, 14 классных помещений. Фактическая наполняемость -108 человек. Имеется    спортивный зал общей площадью 466 м </w:t>
      </w:r>
      <w:r>
        <w:rPr>
          <w:rFonts w:ascii="Times New Roman" w:hAnsi="Times New Roman" w:eastAsia="Times New Roman" w:cs="Times New Roman"/>
          <w:sz w:val="24"/>
          <w:szCs w:val="24"/>
          <w:vertAlign w:val="superscript"/>
          <w:lang w:bidi="en-US"/>
        </w:rPr>
        <w:t xml:space="preserve">2,  </w:t>
      </w:r>
      <w:r>
        <w:rPr>
          <w:rFonts w:ascii="Times New Roman" w:hAnsi="Times New Roman" w:eastAsia="Times New Roman" w:cs="Times New Roman"/>
          <w:sz w:val="24"/>
          <w:szCs w:val="24"/>
          <w:lang w:bidi="en-US"/>
        </w:rPr>
        <w:t>библиотека, лицензированный медицинский кабинет.</w:t>
      </w:r>
    </w:p>
    <w:p>
      <w:pPr>
        <w:pStyle w:val="15"/>
        <w:spacing w:line="276" w:lineRule="auto"/>
        <w:jc w:val="both"/>
        <w:rPr>
          <w:rFonts w:ascii="Times New Roman" w:hAnsi="Times New Roman" w:eastAsia="Times New Roman" w:cs="Times New Roman"/>
          <w:sz w:val="24"/>
          <w:szCs w:val="24"/>
          <w:lang w:bidi="en-US"/>
        </w:rPr>
      </w:pPr>
    </w:p>
    <w:p>
      <w:pPr>
        <w:pStyle w:val="15"/>
        <w:spacing w:line="276" w:lineRule="auto"/>
        <w:jc w:val="both"/>
        <w:rPr>
          <w:rFonts w:ascii="Times New Roman" w:hAnsi="Times New Roman" w:eastAsia="Times New Roman" w:cs="Times New Roman"/>
          <w:b/>
          <w:i/>
          <w:sz w:val="24"/>
          <w:szCs w:val="24"/>
          <w:lang w:bidi="en-US"/>
        </w:rPr>
      </w:pPr>
      <w:r>
        <w:rPr>
          <w:rFonts w:ascii="Times New Roman" w:hAnsi="Times New Roman" w:eastAsia="Times New Roman" w:cs="Times New Roman"/>
          <w:b/>
          <w:i/>
          <w:sz w:val="24"/>
          <w:szCs w:val="24"/>
          <w:lang w:bidi="en-US"/>
        </w:rPr>
        <w:t xml:space="preserve">Оснащение образовательного процесса компьютерной, множительной, аудио - видео техникой </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0"/>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0"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val="en-US" w:bidi="en-US"/>
              </w:rPr>
            </w:pPr>
            <w:r>
              <w:rPr>
                <w:rFonts w:ascii="Times New Roman" w:hAnsi="Times New Roman" w:eastAsia="Times New Roman" w:cs="Times New Roman"/>
                <w:sz w:val="24"/>
                <w:szCs w:val="24"/>
                <w:lang w:val="en-US" w:bidi="en-US"/>
              </w:rPr>
              <w:t>Наименование</w:t>
            </w:r>
          </w:p>
        </w:tc>
        <w:tc>
          <w:tcPr>
            <w:tcW w:w="259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val="en-US" w:bidi="en-US"/>
              </w:rPr>
            </w:pPr>
            <w:r>
              <w:rPr>
                <w:rFonts w:ascii="Times New Roman" w:hAnsi="Times New Roman" w:eastAsia="Times New Roman" w:cs="Times New Roman"/>
                <w:sz w:val="24"/>
                <w:szCs w:val="24"/>
                <w:lang w:val="en-US" w:bidi="en-US"/>
              </w:rPr>
              <w:t>Количество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0"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 xml:space="preserve">Компьютерный класс  </w:t>
            </w:r>
          </w:p>
        </w:tc>
        <w:tc>
          <w:tcPr>
            <w:tcW w:w="259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0"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Количество компьютеров, используемых в образовательном процессе</w:t>
            </w:r>
          </w:p>
        </w:tc>
        <w:tc>
          <w:tcPr>
            <w:tcW w:w="259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0"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МФУ и Принтеры</w:t>
            </w:r>
          </w:p>
        </w:tc>
        <w:tc>
          <w:tcPr>
            <w:tcW w:w="259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0"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Сканер</w:t>
            </w:r>
          </w:p>
        </w:tc>
        <w:tc>
          <w:tcPr>
            <w:tcW w:w="259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0"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Звуковые колонки</w:t>
            </w:r>
          </w:p>
        </w:tc>
        <w:tc>
          <w:tcPr>
            <w:tcW w:w="259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0"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Ксерокс</w:t>
            </w:r>
          </w:p>
        </w:tc>
        <w:tc>
          <w:tcPr>
            <w:tcW w:w="259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0"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Модем</w:t>
            </w:r>
          </w:p>
        </w:tc>
        <w:tc>
          <w:tcPr>
            <w:tcW w:w="259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0"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Телевизор</w:t>
            </w:r>
          </w:p>
        </w:tc>
        <w:tc>
          <w:tcPr>
            <w:tcW w:w="259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0"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Музыкальный центр</w:t>
            </w:r>
          </w:p>
        </w:tc>
        <w:tc>
          <w:tcPr>
            <w:tcW w:w="259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0"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Мультимедийный проектор</w:t>
            </w:r>
          </w:p>
        </w:tc>
        <w:tc>
          <w:tcPr>
            <w:tcW w:w="259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0"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Интерактивная доска</w:t>
            </w:r>
          </w:p>
        </w:tc>
        <w:tc>
          <w:tcPr>
            <w:tcW w:w="2592"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5</w:t>
            </w:r>
          </w:p>
        </w:tc>
      </w:tr>
    </w:tbl>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15"/>
        <w:spacing w:line="276"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      В 2022 году проведен большой капитальный ремонт деревянной части школы. Открыт «Центр детских инициатив», в физзале школы установлен скалодром, для библиотеки и в кабинеты начальных классов закуплена новая мебель, учебно-наглядное оборудование.  </w:t>
      </w:r>
    </w:p>
    <w:p>
      <w:pPr>
        <w:pStyle w:val="15"/>
        <w:spacing w:line="276"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     В целом на приобретение учебного оборудования потрачено – 5 896 223,07 руб, на проведение мероприятий  АТЗ – 3 906 800,46 руб.                   </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Школа оснащена в достаточном количестве мебелью, соответствующей возрастным особенностям учащихся. Мебель промаркирована в соответствии с санитарно- гигиеническими требованиями. Кабинеты имеют определенное зонирование: зону рабочего места учителя, зону учебных занятий, зону хранения информации. В учреждении имеются электронные образовательные ресурсы: мультимедийные обучающие программы, экранно-звуковые пособия по основным разделам учебных дисциплин, мультимедийные презентации, разработанные педагогами школы. Учащиеся имеют возможность для индивидуальной работы с электронными носителями информации. Для своевременного и качественного информирования участников образовательного процесса в школе своевременно обновляются информационные стенды. Таким образом, материально-техническое и информационное оснащение образовательного процесса в МОУ «СОШ» с. Нившера  соответствует  требованиям  ФГОС.</w:t>
      </w:r>
    </w:p>
    <w:p>
      <w:pPr>
        <w:pStyle w:val="15"/>
        <w:spacing w:line="276" w:lineRule="auto"/>
        <w:jc w:val="both"/>
        <w:rPr>
          <w:rFonts w:ascii="Times New Roman" w:hAnsi="Times New Roman" w:eastAsia="Times New Roman" w:cs="Times New Roman"/>
          <w:sz w:val="24"/>
          <w:szCs w:val="24"/>
          <w:lang w:bidi="en-US"/>
        </w:rPr>
      </w:pPr>
    </w:p>
    <w:p>
      <w:pPr>
        <w:pStyle w:val="15"/>
        <w:spacing w:line="276" w:lineRule="auto"/>
        <w:jc w:val="both"/>
        <w:rPr>
          <w:rFonts w:ascii="Times New Roman" w:hAnsi="Times New Roman" w:eastAsia="Times New Roman" w:cs="Times New Roman"/>
          <w:sz w:val="24"/>
          <w:szCs w:val="24"/>
          <w:lang w:bidi="en-US"/>
        </w:rPr>
      </w:pPr>
    </w:p>
    <w:p>
      <w:pPr>
        <w:pStyle w:val="15"/>
        <w:spacing w:line="276" w:lineRule="auto"/>
        <w:jc w:val="both"/>
        <w:rPr>
          <w:rFonts w:ascii="Times New Roman" w:hAnsi="Times New Roman" w:eastAsia="Times New Roman" w:cs="Times New Roman"/>
          <w:b/>
          <w:iCs/>
          <w:sz w:val="24"/>
          <w:szCs w:val="24"/>
          <w:lang w:eastAsia="ru-RU"/>
        </w:rPr>
      </w:pPr>
      <w:r>
        <w:rPr>
          <w:rFonts w:ascii="Times New Roman" w:hAnsi="Times New Roman" w:eastAsia="Times New Roman" w:cs="Times New Roman"/>
          <w:b/>
          <w:iCs/>
          <w:sz w:val="24"/>
          <w:szCs w:val="24"/>
          <w:lang w:val="en-US" w:eastAsia="ru-RU"/>
        </w:rPr>
        <w:t>X</w:t>
      </w:r>
      <w:r>
        <w:rPr>
          <w:rFonts w:ascii="Times New Roman" w:hAnsi="Times New Roman" w:eastAsia="Times New Roman" w:cs="Times New Roman"/>
          <w:b/>
          <w:iCs/>
          <w:sz w:val="24"/>
          <w:szCs w:val="24"/>
          <w:lang w:eastAsia="ru-RU"/>
        </w:rPr>
        <w:t>. ОЦЕНКА ФУНКЦИОНИРОВАНИЯ ВНУТРЕННЕЙ СИСТЕМЫ ОЦЕНКИ КАЧЕСТВА ОБРАЗОВАНИЯ</w:t>
      </w:r>
    </w:p>
    <w:p>
      <w:pPr>
        <w:pStyle w:val="15"/>
        <w:spacing w:line="276" w:lineRule="auto"/>
        <w:jc w:val="both"/>
        <w:rPr>
          <w:rFonts w:ascii="Times New Roman" w:hAnsi="Times New Roman" w:eastAsia="Times New Roman" w:cs="Times New Roman"/>
          <w:iCs/>
          <w:sz w:val="24"/>
          <w:szCs w:val="24"/>
          <w:lang w:eastAsia="ru-RU"/>
        </w:rPr>
      </w:pPr>
      <w:r>
        <w:rPr>
          <w:rFonts w:ascii="Times New Roman" w:hAnsi="Times New Roman" w:eastAsia="Times New Roman" w:cs="Times New Roman"/>
          <w:iCs/>
          <w:sz w:val="24"/>
          <w:szCs w:val="24"/>
          <w:lang w:eastAsia="ru-RU"/>
        </w:rPr>
        <w:t xml:space="preserve">     В школе утверждено положение о внутренней системе оценки качества образования. </w:t>
      </w:r>
    </w:p>
    <w:p>
      <w:pPr>
        <w:pStyle w:val="15"/>
        <w:spacing w:line="276"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 xml:space="preserve">Внутренняя система оценки качества образования (ВСОКО) ориентирована на </w:t>
      </w:r>
      <w:r>
        <w:rPr>
          <w:rFonts w:ascii="Times New Roman" w:hAnsi="Times New Roman" w:cs="Times New Roman"/>
          <w:b/>
          <w:i/>
          <w:kern w:val="1"/>
          <w:sz w:val="24"/>
          <w:szCs w:val="24"/>
          <w:lang w:eastAsia="ar-SA"/>
        </w:rPr>
        <w:t>решение следующих задач</w:t>
      </w:r>
      <w:r>
        <w:rPr>
          <w:rFonts w:ascii="Times New Roman" w:hAnsi="Times New Roman" w:cs="Times New Roman"/>
          <w:kern w:val="1"/>
          <w:sz w:val="24"/>
          <w:szCs w:val="24"/>
          <w:lang w:eastAsia="ar-SA"/>
        </w:rPr>
        <w:t>:</w:t>
      </w:r>
    </w:p>
    <w:p>
      <w:pPr>
        <w:pStyle w:val="15"/>
        <w:spacing w:line="276"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    Систематическое отслеживание и анализ состояния системы образования в МОУ «СОШ» с. Нившера для принятия обоснованных и своевременных управленческих решений, направленных на повышение качества образовательного процесса и образовательного результата.</w:t>
      </w:r>
    </w:p>
    <w:p>
      <w:pPr>
        <w:pStyle w:val="15"/>
        <w:spacing w:line="276"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    Максимального устранения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w:t>
      </w:r>
    </w:p>
    <w:p>
      <w:pPr>
        <w:pStyle w:val="15"/>
        <w:spacing w:line="276"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                 </w:t>
      </w:r>
      <w:r>
        <w:rPr>
          <w:rFonts w:ascii="Times New Roman" w:hAnsi="Times New Roman" w:cs="Times New Roman"/>
          <w:b/>
          <w:i/>
          <w:kern w:val="1"/>
          <w:sz w:val="24"/>
          <w:szCs w:val="24"/>
          <w:lang w:eastAsia="ar-SA"/>
        </w:rPr>
        <w:t>Цели внутренней системы оценки качества образования</w:t>
      </w:r>
      <w:r>
        <w:rPr>
          <w:rFonts w:ascii="Times New Roman" w:hAnsi="Times New Roman" w:cs="Times New Roman"/>
          <w:kern w:val="1"/>
          <w:sz w:val="24"/>
          <w:szCs w:val="24"/>
          <w:lang w:eastAsia="ar-SA"/>
        </w:rPr>
        <w:t>:</w:t>
      </w:r>
    </w:p>
    <w:p>
      <w:pPr>
        <w:pStyle w:val="15"/>
        <w:spacing w:line="276"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     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школе;</w:t>
      </w:r>
    </w:p>
    <w:p>
      <w:pPr>
        <w:pStyle w:val="15"/>
        <w:spacing w:line="276"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     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w:t>
      </w:r>
    </w:p>
    <w:p>
      <w:pPr>
        <w:pStyle w:val="15"/>
        <w:spacing w:line="276"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     Предоставления всем участникам образовательного процесса и общественной достоверной информации о качестве образования;</w:t>
      </w:r>
    </w:p>
    <w:p>
      <w:pPr>
        <w:pStyle w:val="15"/>
        <w:spacing w:line="276"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pPr>
        <w:pStyle w:val="15"/>
        <w:spacing w:line="276"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     Прогнозирование развития образовательной системы школы.</w:t>
      </w:r>
    </w:p>
    <w:p>
      <w:pPr>
        <w:pStyle w:val="15"/>
        <w:spacing w:line="276" w:lineRule="auto"/>
        <w:jc w:val="both"/>
        <w:rPr>
          <w:rFonts w:ascii="Times New Roman" w:hAnsi="Times New Roman" w:cs="Times New Roman"/>
          <w:kern w:val="1"/>
          <w:sz w:val="24"/>
          <w:szCs w:val="24"/>
          <w:lang w:eastAsia="ar-SA"/>
        </w:rPr>
      </w:pPr>
    </w:p>
    <w:p>
      <w:pPr>
        <w:pStyle w:val="15"/>
        <w:spacing w:line="276" w:lineRule="auto"/>
        <w:jc w:val="both"/>
        <w:rPr>
          <w:rFonts w:ascii="Times New Roman" w:hAnsi="Times New Roman" w:cs="Times New Roman"/>
          <w:b/>
          <w:bCs/>
          <w:kern w:val="1"/>
          <w:sz w:val="24"/>
          <w:szCs w:val="24"/>
          <w:u w:val="single"/>
          <w:lang w:eastAsia="ar-SA"/>
        </w:rPr>
      </w:pPr>
      <w:r>
        <w:rPr>
          <w:rFonts w:ascii="Times New Roman" w:hAnsi="Times New Roman" w:cs="Times New Roman"/>
          <w:kern w:val="1"/>
          <w:sz w:val="24"/>
          <w:szCs w:val="24"/>
          <w:u w:val="single"/>
          <w:lang w:eastAsia="ar-SA"/>
        </w:rPr>
        <w:t>Оценка качества образования осуществлялась по следующим направлениям</w:t>
      </w:r>
    </w:p>
    <w:p>
      <w:pPr>
        <w:pStyle w:val="15"/>
        <w:spacing w:line="276" w:lineRule="auto"/>
        <w:jc w:val="both"/>
        <w:rPr>
          <w:rFonts w:ascii="Times New Roman" w:hAnsi="Times New Roman" w:cs="Times New Roman"/>
          <w:kern w:val="1"/>
          <w:sz w:val="24"/>
          <w:szCs w:val="24"/>
          <w:lang w:eastAsia="ar-SA"/>
        </w:rPr>
      </w:pPr>
      <w:r>
        <w:rPr>
          <w:rFonts w:ascii="Times New Roman" w:hAnsi="Times New Roman" w:cs="Times New Roman"/>
          <w:b/>
          <w:bCs/>
          <w:kern w:val="1"/>
          <w:sz w:val="24"/>
          <w:szCs w:val="24"/>
          <w:lang w:eastAsia="ar-SA"/>
        </w:rPr>
        <w:t xml:space="preserve"> 1. Качество образовательных результатов:</w:t>
      </w:r>
    </w:p>
    <w:p>
      <w:pPr>
        <w:pStyle w:val="15"/>
        <w:spacing w:line="276" w:lineRule="auto"/>
        <w:jc w:val="both"/>
        <w:rPr>
          <w:rFonts w:ascii="Times New Roman" w:hAnsi="Times New Roman" w:cs="Times New Roman"/>
          <w:kern w:val="1"/>
          <w:sz w:val="24"/>
          <w:szCs w:val="24"/>
          <w:lang w:eastAsia="ar-SA"/>
        </w:rPr>
      </w:pPr>
      <w:r>
        <w:rPr>
          <w:rFonts w:ascii="Times New Roman" w:hAnsi="Times New Roman" w:cs="Times New Roman"/>
          <w:b/>
          <w:kern w:val="1"/>
          <w:sz w:val="24"/>
          <w:szCs w:val="24"/>
          <w:lang w:eastAsia="ar-SA"/>
        </w:rPr>
        <w:t>-   </w:t>
      </w:r>
      <w:r>
        <w:rPr>
          <w:rFonts w:ascii="Times New Roman" w:hAnsi="Times New Roman" w:cs="Times New Roman"/>
          <w:kern w:val="1"/>
          <w:sz w:val="24"/>
          <w:szCs w:val="24"/>
          <w:lang w:eastAsia="ar-SA"/>
        </w:rPr>
        <w:t>предметные результаты обучения (включая внутреннюю и внешнюю диагностики, в том числе ГИА обучающихся 9,11  классов);</w:t>
      </w:r>
    </w:p>
    <w:p>
      <w:pPr>
        <w:pStyle w:val="15"/>
        <w:spacing w:line="276"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   метапредметные результаты обучения(включая внутреннюю и внешнюю диагностики) по итогам проведения мониторинга УУД;</w:t>
      </w:r>
    </w:p>
    <w:p>
      <w:pPr>
        <w:pStyle w:val="15"/>
        <w:spacing w:line="276"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   достижения обучающихся на конкурсах, соревнованиях, олимпиадах;</w:t>
      </w:r>
    </w:p>
    <w:p>
      <w:pPr>
        <w:pStyle w:val="15"/>
        <w:spacing w:line="276"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   удовлетворённость родителей качеством образовательных результатов;</w:t>
      </w:r>
    </w:p>
    <w:p>
      <w:pPr>
        <w:pStyle w:val="15"/>
        <w:spacing w:line="276"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   здоровье обучающихся.</w:t>
      </w:r>
    </w:p>
    <w:p>
      <w:pPr>
        <w:pStyle w:val="15"/>
        <w:spacing w:line="276" w:lineRule="auto"/>
        <w:jc w:val="both"/>
        <w:rPr>
          <w:rFonts w:ascii="Times New Roman" w:hAnsi="Times New Roman" w:cs="Times New Roman"/>
          <w:kern w:val="1"/>
          <w:sz w:val="24"/>
          <w:szCs w:val="24"/>
          <w:lang w:eastAsia="ar-SA"/>
        </w:rPr>
      </w:pPr>
      <w:r>
        <w:rPr>
          <w:rFonts w:ascii="Times New Roman" w:hAnsi="Times New Roman" w:cs="Times New Roman"/>
          <w:color w:val="006600"/>
          <w:kern w:val="1"/>
          <w:sz w:val="24"/>
          <w:szCs w:val="24"/>
          <w:lang w:eastAsia="ar-SA"/>
        </w:rPr>
        <w:t> </w:t>
      </w:r>
      <w:r>
        <w:rPr>
          <w:rFonts w:ascii="Times New Roman" w:hAnsi="Times New Roman" w:cs="Times New Roman"/>
          <w:b/>
          <w:bCs/>
          <w:kern w:val="1"/>
          <w:sz w:val="24"/>
          <w:szCs w:val="24"/>
          <w:lang w:eastAsia="ar-SA"/>
        </w:rPr>
        <w:t xml:space="preserve"> 2. Качество реализации образовательного процесса:</w:t>
      </w:r>
    </w:p>
    <w:p>
      <w:pPr>
        <w:pStyle w:val="15"/>
        <w:spacing w:line="276"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 xml:space="preserve">-      полнота  реализация учебных планов и рабочих программ в соответствие ФГОС. </w:t>
      </w:r>
    </w:p>
    <w:p>
      <w:pPr>
        <w:pStyle w:val="15"/>
        <w:spacing w:line="276" w:lineRule="auto"/>
        <w:jc w:val="both"/>
        <w:rPr>
          <w:rFonts w:ascii="Times New Roman" w:hAnsi="Times New Roman" w:cs="Times New Roman"/>
          <w:b/>
          <w:kern w:val="1"/>
          <w:sz w:val="24"/>
          <w:szCs w:val="24"/>
          <w:lang w:eastAsia="ar-SA"/>
        </w:rPr>
      </w:pPr>
      <w:r>
        <w:rPr>
          <w:rFonts w:ascii="Times New Roman" w:hAnsi="Times New Roman" w:cs="Times New Roman"/>
          <w:b/>
          <w:bCs/>
          <w:kern w:val="1"/>
          <w:sz w:val="24"/>
          <w:szCs w:val="24"/>
          <w:lang w:eastAsia="ar-SA"/>
        </w:rPr>
        <w:t xml:space="preserve"> 3. Качество  условий, обеспечивающих образовательный процесс:</w:t>
      </w:r>
    </w:p>
    <w:p>
      <w:pPr>
        <w:pStyle w:val="15"/>
        <w:spacing w:line="276"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     материально-техническое обеспечение (оснащенность кабинетов и образовательной организации в целом);</w:t>
      </w:r>
    </w:p>
    <w:p>
      <w:pPr>
        <w:pStyle w:val="15"/>
        <w:spacing w:line="276"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     санитарно-гигиенические и эстетические условия (соответствия здания, учебных кабинетов нормам САНПиН);</w:t>
      </w:r>
    </w:p>
    <w:p>
      <w:pPr>
        <w:pStyle w:val="15"/>
        <w:spacing w:line="276"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 xml:space="preserve">-    организация питания;        </w:t>
      </w:r>
    </w:p>
    <w:p>
      <w:pPr>
        <w:pStyle w:val="15"/>
        <w:spacing w:line="276" w:lineRule="auto"/>
        <w:jc w:val="both"/>
        <w:rPr>
          <w:rFonts w:ascii="Times New Roman" w:hAnsi="Times New Roman" w:cs="Times New Roman"/>
          <w:kern w:val="1"/>
          <w:sz w:val="24"/>
          <w:szCs w:val="24"/>
          <w:lang w:eastAsia="ar-SA"/>
        </w:rPr>
      </w:pPr>
      <w:r>
        <w:rPr>
          <w:rFonts w:ascii="Times New Roman" w:hAnsi="Times New Roman" w:cs="Times New Roman"/>
          <w:b/>
          <w:kern w:val="1"/>
          <w:sz w:val="24"/>
          <w:szCs w:val="24"/>
          <w:lang w:eastAsia="ar-SA"/>
        </w:rPr>
        <w:t xml:space="preserve">-    </w:t>
      </w:r>
      <w:r>
        <w:rPr>
          <w:rFonts w:ascii="Times New Roman" w:hAnsi="Times New Roman" w:cs="Times New Roman"/>
          <w:kern w:val="1"/>
          <w:sz w:val="24"/>
          <w:szCs w:val="24"/>
          <w:lang w:eastAsia="ar-SA"/>
        </w:rPr>
        <w:t>кадровое обеспечение (повышение квалификации и аттестация руководящих и педагогических работников МОУ «СОШ» с. Нившера);</w:t>
      </w:r>
    </w:p>
    <w:p>
      <w:pPr>
        <w:pStyle w:val="15"/>
        <w:spacing w:line="276" w:lineRule="auto"/>
        <w:jc w:val="both"/>
        <w:rPr>
          <w:rFonts w:ascii="Times New Roman" w:hAnsi="Times New Roman" w:eastAsia="Calibri" w:cs="Times New Roman"/>
          <w:b/>
          <w:sz w:val="24"/>
          <w:szCs w:val="24"/>
        </w:rPr>
      </w:pPr>
    </w:p>
    <w:p>
      <w:pPr>
        <w:pStyle w:val="15"/>
        <w:spacing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ПЛАН МЕРОПРИЯТИЙ</w:t>
      </w:r>
    </w:p>
    <w:p>
      <w:pPr>
        <w:pStyle w:val="15"/>
        <w:spacing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по устранению недостатков, выявленных в ходе независимой оценки качества в 2020 году,</w:t>
      </w:r>
    </w:p>
    <w:p>
      <w:pPr>
        <w:pStyle w:val="15"/>
        <w:spacing w:line="276" w:lineRule="auto"/>
        <w:jc w:val="center"/>
        <w:rPr>
          <w:rFonts w:ascii="Times New Roman" w:hAnsi="Times New Roman" w:eastAsia="Calibri" w:cs="Times New Roman"/>
          <w:sz w:val="24"/>
          <w:szCs w:val="24"/>
          <w:u w:val="single"/>
        </w:rPr>
      </w:pPr>
      <w:r>
        <w:rPr>
          <w:rFonts w:ascii="Times New Roman" w:hAnsi="Times New Roman" w:eastAsia="Calibri" w:cs="Times New Roman"/>
          <w:sz w:val="24"/>
          <w:szCs w:val="24"/>
        </w:rPr>
        <w:t>и улучшению качества оказания услуг_</w:t>
      </w:r>
      <w:r>
        <w:rPr>
          <w:rFonts w:ascii="Times New Roman" w:hAnsi="Times New Roman" w:eastAsia="Calibri" w:cs="Times New Roman"/>
          <w:sz w:val="24"/>
          <w:szCs w:val="24"/>
          <w:u w:val="single"/>
        </w:rPr>
        <w:t>в_МОУ «СОШ» с.Нившера____</w:t>
      </w:r>
    </w:p>
    <w:p>
      <w:pPr>
        <w:pStyle w:val="15"/>
        <w:spacing w:line="276" w:lineRule="auto"/>
        <w:jc w:val="both"/>
        <w:rPr>
          <w:rFonts w:ascii="Times New Roman" w:hAnsi="Times New Roman" w:eastAsia="Calibri" w:cs="Times New Roman"/>
          <w:sz w:val="24"/>
          <w:szCs w:val="24"/>
        </w:rPr>
      </w:pPr>
    </w:p>
    <w:tbl>
      <w:tblPr>
        <w:tblStyle w:val="6"/>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3261"/>
        <w:gridCol w:w="2409"/>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w:t>
            </w:r>
          </w:p>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п/п</w:t>
            </w:r>
          </w:p>
        </w:tc>
        <w:tc>
          <w:tcPr>
            <w:tcW w:w="3261"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Наименование мероприятий</w:t>
            </w:r>
          </w:p>
        </w:tc>
        <w:tc>
          <w:tcPr>
            <w:tcW w:w="240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Сроки</w:t>
            </w:r>
          </w:p>
        </w:tc>
        <w:tc>
          <w:tcPr>
            <w:tcW w:w="368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ответственные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 xml:space="preserve">  «Открытость и доступность информации об организации»:</w:t>
            </w:r>
          </w:p>
        </w:tc>
        <w:tc>
          <w:tcPr>
            <w:tcW w:w="240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368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3261"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Times New Roman" w:cs="Times New Roman"/>
                <w:color w:val="000000"/>
                <w:sz w:val="24"/>
                <w:szCs w:val="24"/>
              </w:rPr>
              <w:t>об общем стаже работы педагогического работника</w:t>
            </w:r>
          </w:p>
        </w:tc>
        <w:tc>
          <w:tcPr>
            <w:tcW w:w="240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Общий стаж работы добавлен в таблицу «Банк данных  учителей»</w:t>
            </w:r>
          </w:p>
        </w:tc>
        <w:tc>
          <w:tcPr>
            <w:tcW w:w="368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Зам. директора по УВР Ларукова Т.Н.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2</w:t>
            </w:r>
          </w:p>
        </w:tc>
        <w:tc>
          <w:tcPr>
            <w:tcW w:w="3261"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Times New Roman" w:cs="Times New Roman"/>
                <w:color w:val="000000"/>
                <w:sz w:val="24"/>
                <w:szCs w:val="24"/>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юридических лиц;</w:t>
            </w:r>
          </w:p>
        </w:tc>
        <w:tc>
          <w:tcPr>
            <w:tcW w:w="240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До 31 декабря 2020года.</w:t>
            </w:r>
          </w:p>
        </w:tc>
        <w:tc>
          <w:tcPr>
            <w:tcW w:w="368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Бухгалтер школы Габова Л.Н.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3261"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Times New Roman" w:cs="Times New Roman"/>
                <w:color w:val="000000"/>
                <w:sz w:val="24"/>
                <w:szCs w:val="24"/>
              </w:rPr>
              <w:t>о поступлении финансовых и материальных средств и об их расходовании по итогам финансового года</w:t>
            </w:r>
          </w:p>
        </w:tc>
        <w:tc>
          <w:tcPr>
            <w:tcW w:w="240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До 31 декабря 2020года.</w:t>
            </w:r>
          </w:p>
        </w:tc>
        <w:tc>
          <w:tcPr>
            <w:tcW w:w="368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Бухгалтер школы Габова Л.Н.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p>
        </w:tc>
        <w:tc>
          <w:tcPr>
            <w:tcW w:w="3261" w:type="dxa"/>
            <w:vAlign w:val="bottom"/>
          </w:tcPr>
          <w:p>
            <w:pPr>
              <w:pStyle w:val="15"/>
              <w:spacing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240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Анкета получателя услуг помещена во вкладке «Независимая оценка качества»</w:t>
            </w:r>
          </w:p>
        </w:tc>
        <w:tc>
          <w:tcPr>
            <w:tcW w:w="368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Зам. директора по УВР Ларукова Т.Н.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3261"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Times New Roman" w:cs="Times New Roman"/>
                <w:b/>
                <w:bCs/>
                <w:color w:val="000000"/>
                <w:sz w:val="24"/>
                <w:szCs w:val="24"/>
              </w:rPr>
              <w:t xml:space="preserve">  «Доступность услуг для инвалидов»:</w:t>
            </w:r>
          </w:p>
        </w:tc>
        <w:tc>
          <w:tcPr>
            <w:tcW w:w="240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До 2023 года</w:t>
            </w:r>
          </w:p>
        </w:tc>
        <w:tc>
          <w:tcPr>
            <w:tcW w:w="368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6</w:t>
            </w:r>
          </w:p>
        </w:tc>
        <w:tc>
          <w:tcPr>
            <w:tcW w:w="3261" w:type="dxa"/>
            <w:vAlign w:val="bottom"/>
          </w:tcPr>
          <w:p>
            <w:pPr>
              <w:pStyle w:val="15"/>
              <w:spacing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Оборудование помещения образовательной организации и прилегающей к ней территории с учетом доступности для инвалидов, в частности:</w:t>
            </w:r>
          </w:p>
        </w:tc>
        <w:tc>
          <w:tcPr>
            <w:tcW w:w="240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368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И.о. директора школы Королева 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7</w:t>
            </w:r>
          </w:p>
        </w:tc>
        <w:tc>
          <w:tcPr>
            <w:tcW w:w="3261" w:type="dxa"/>
            <w:vAlign w:val="bottom"/>
          </w:tcPr>
          <w:p>
            <w:pPr>
              <w:pStyle w:val="15"/>
              <w:spacing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входные группы пандусами (подъёмными платформами)</w:t>
            </w:r>
          </w:p>
        </w:tc>
        <w:tc>
          <w:tcPr>
            <w:tcW w:w="240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368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eastAsia="Calibri" w:cs="Times New Roman"/>
                <w:sz w:val="24"/>
                <w:szCs w:val="24"/>
              </w:rPr>
              <w:t>И.о. директора школы Королева 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8</w:t>
            </w:r>
          </w:p>
        </w:tc>
        <w:tc>
          <w:tcPr>
            <w:tcW w:w="3261" w:type="dxa"/>
            <w:vAlign w:val="bottom"/>
          </w:tcPr>
          <w:p>
            <w:pPr>
              <w:pStyle w:val="15"/>
              <w:spacing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выделенными стоянками для автотранспортных средств инвалидов</w:t>
            </w:r>
          </w:p>
        </w:tc>
        <w:tc>
          <w:tcPr>
            <w:tcW w:w="240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368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eastAsia="Calibri" w:cs="Times New Roman"/>
                <w:sz w:val="24"/>
                <w:szCs w:val="24"/>
              </w:rPr>
              <w:t>И.о. директора школы Королева 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9</w:t>
            </w:r>
          </w:p>
        </w:tc>
        <w:tc>
          <w:tcPr>
            <w:tcW w:w="3261" w:type="dxa"/>
            <w:vAlign w:val="bottom"/>
          </w:tcPr>
          <w:p>
            <w:pPr>
              <w:pStyle w:val="15"/>
              <w:spacing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специальными креслами-колясками</w:t>
            </w:r>
          </w:p>
        </w:tc>
        <w:tc>
          <w:tcPr>
            <w:tcW w:w="240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368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eastAsia="Calibri" w:cs="Times New Roman"/>
                <w:sz w:val="24"/>
                <w:szCs w:val="24"/>
              </w:rPr>
              <w:t>И.о. директора школы Королева 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10</w:t>
            </w:r>
          </w:p>
        </w:tc>
        <w:tc>
          <w:tcPr>
            <w:tcW w:w="3261" w:type="dxa"/>
            <w:vAlign w:val="bottom"/>
          </w:tcPr>
          <w:p>
            <w:pPr>
              <w:pStyle w:val="15"/>
              <w:spacing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специально оборудованными санитарно-гигиеническими помещениями в организации</w:t>
            </w:r>
          </w:p>
        </w:tc>
        <w:tc>
          <w:tcPr>
            <w:tcW w:w="240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368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eastAsia="Calibri" w:cs="Times New Roman"/>
                <w:sz w:val="24"/>
                <w:szCs w:val="24"/>
              </w:rPr>
              <w:t>И.о. директора школы Королева 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12</w:t>
            </w:r>
          </w:p>
        </w:tc>
        <w:tc>
          <w:tcPr>
            <w:tcW w:w="3261" w:type="dxa"/>
            <w:vAlign w:val="bottom"/>
          </w:tcPr>
          <w:p>
            <w:pPr>
              <w:pStyle w:val="15"/>
              <w:spacing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Обеспечение в организации условия доступности, позволяющие инвалидам получать услуги наравне с другими, в частности:</w:t>
            </w:r>
          </w:p>
        </w:tc>
        <w:tc>
          <w:tcPr>
            <w:tcW w:w="240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368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eastAsia="Calibri" w:cs="Times New Roman"/>
                <w:sz w:val="24"/>
                <w:szCs w:val="24"/>
              </w:rPr>
              <w:t>И.о. директора школы Королева 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13</w:t>
            </w:r>
          </w:p>
        </w:tc>
        <w:tc>
          <w:tcPr>
            <w:tcW w:w="3261" w:type="dxa"/>
            <w:vAlign w:val="bottom"/>
          </w:tcPr>
          <w:p>
            <w:pPr>
              <w:pStyle w:val="15"/>
              <w:spacing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дублировать для инвалидов по слуху и зрению звуковую и зрительную информацию;</w:t>
            </w:r>
          </w:p>
        </w:tc>
        <w:tc>
          <w:tcPr>
            <w:tcW w:w="240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368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eastAsia="Calibri" w:cs="Times New Roman"/>
                <w:sz w:val="24"/>
                <w:szCs w:val="24"/>
              </w:rPr>
              <w:t>И.о. директора школы Королева 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14</w:t>
            </w:r>
          </w:p>
        </w:tc>
        <w:tc>
          <w:tcPr>
            <w:tcW w:w="3261" w:type="dxa"/>
            <w:vAlign w:val="bottom"/>
          </w:tcPr>
          <w:p>
            <w:pPr>
              <w:pStyle w:val="15"/>
              <w:spacing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дублировать надписи знаками, выполненными рельефно-точечным шрифтом Брайля;</w:t>
            </w:r>
          </w:p>
        </w:tc>
        <w:tc>
          <w:tcPr>
            <w:tcW w:w="240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368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eastAsia="Calibri" w:cs="Times New Roman"/>
                <w:sz w:val="24"/>
                <w:szCs w:val="24"/>
              </w:rPr>
              <w:t>И.о. директора школы Королева 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3261" w:type="dxa"/>
            <w:vAlign w:val="bottom"/>
          </w:tcPr>
          <w:p>
            <w:pPr>
              <w:pStyle w:val="15"/>
              <w:spacing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предоставить инвалидам по слуху (слуху и зрению) услуги сурдопереводчика (тифлосурдопереводчика)</w:t>
            </w:r>
          </w:p>
        </w:tc>
        <w:tc>
          <w:tcPr>
            <w:tcW w:w="240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368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eastAsia="Calibri" w:cs="Times New Roman"/>
                <w:sz w:val="24"/>
                <w:szCs w:val="24"/>
              </w:rPr>
              <w:t>И.о.директора школы Королева 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3261" w:type="dxa"/>
            <w:vAlign w:val="bottom"/>
          </w:tcPr>
          <w:p>
            <w:pPr>
              <w:pStyle w:val="15"/>
              <w:spacing w:line="27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предоставить помощь, оказываемую работниками организации, прошедшими необходимое обучение (инструктирование), по сопровождению инвалидов в помещении организации.</w:t>
            </w:r>
          </w:p>
        </w:tc>
        <w:tc>
          <w:tcPr>
            <w:tcW w:w="2409"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Calibri" w:cs="Times New Roman"/>
                <w:sz w:val="24"/>
                <w:szCs w:val="24"/>
              </w:rPr>
            </w:pPr>
          </w:p>
        </w:tc>
        <w:tc>
          <w:tcPr>
            <w:tcW w:w="3686"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cs="Times New Roman"/>
                <w:sz w:val="24"/>
                <w:szCs w:val="24"/>
              </w:rPr>
            </w:pPr>
            <w:r>
              <w:rPr>
                <w:rFonts w:ascii="Times New Roman" w:hAnsi="Times New Roman" w:eastAsia="Calibri" w:cs="Times New Roman"/>
                <w:sz w:val="24"/>
                <w:szCs w:val="24"/>
              </w:rPr>
              <w:t>И.о. директора школы Королева Л.А.</w:t>
            </w:r>
          </w:p>
        </w:tc>
      </w:tr>
    </w:tbl>
    <w:p>
      <w:pPr>
        <w:pStyle w:val="15"/>
        <w:spacing w:line="276" w:lineRule="auto"/>
        <w:jc w:val="both"/>
        <w:rPr>
          <w:rFonts w:ascii="Times New Roman" w:hAnsi="Times New Roman" w:eastAsia="Calibri" w:cs="Times New Roman"/>
          <w:b/>
          <w:sz w:val="24"/>
          <w:szCs w:val="24"/>
        </w:rPr>
      </w:pPr>
    </w:p>
    <w:p>
      <w:pPr>
        <w:pStyle w:val="15"/>
        <w:spacing w:line="276" w:lineRule="auto"/>
        <w:jc w:val="both"/>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 xml:space="preserve">В 2022 году удалось частично </w:t>
      </w:r>
      <w:r>
        <w:rPr>
          <w:rFonts w:ascii="Times New Roman" w:hAnsi="Times New Roman" w:eastAsia="Calibri" w:cs="Times New Roman"/>
          <w:sz w:val="24"/>
          <w:szCs w:val="24"/>
        </w:rPr>
        <w:t xml:space="preserve">устраненить недостатки, выявленные в ходе независимой оценки качества в 2020 году. Были закуплены: </w:t>
      </w:r>
      <w:r>
        <w:rPr>
          <w:rFonts w:ascii="Times New Roman" w:hAnsi="Times New Roman" w:eastAsia="Times New Roman" w:cs="Times New Roman"/>
          <w:color w:val="000000"/>
          <w:sz w:val="24"/>
          <w:szCs w:val="24"/>
        </w:rPr>
        <w:t>специальная кресло-коляска, знаки, выполненные рельефно-точечным шрифтом Брайля, вывеска Брайля.</w:t>
      </w:r>
    </w:p>
    <w:p>
      <w:pPr>
        <w:pStyle w:val="15"/>
        <w:spacing w:line="276" w:lineRule="auto"/>
        <w:jc w:val="both"/>
        <w:rPr>
          <w:rFonts w:ascii="Times New Roman" w:hAnsi="Times New Roman" w:cs="Times New Roman"/>
          <w:b/>
          <w:i/>
          <w:sz w:val="24"/>
          <w:szCs w:val="24"/>
        </w:rPr>
      </w:pPr>
    </w:p>
    <w:p>
      <w:pPr>
        <w:pStyle w:val="15"/>
        <w:spacing w:line="276" w:lineRule="auto"/>
        <w:jc w:val="both"/>
        <w:rPr>
          <w:rFonts w:ascii="Times New Roman" w:hAnsi="Times New Roman" w:cs="Times New Roman"/>
          <w:b/>
          <w:sz w:val="24"/>
          <w:szCs w:val="24"/>
        </w:rPr>
      </w:pPr>
      <w:r>
        <w:rPr>
          <w:rFonts w:ascii="Times New Roman" w:hAnsi="Times New Roman" w:cs="Times New Roman"/>
          <w:b/>
          <w:sz w:val="24"/>
          <w:szCs w:val="24"/>
        </w:rPr>
        <w:t>РЕЗУЛЬТАТЫ АНАЛИЗА ПОКАЗАТЕЛЕЙ ДЕЯТЕЛЬНОСТИ ОРГАНИЗАЦИИ</w:t>
      </w:r>
    </w:p>
    <w:tbl>
      <w:tblPr>
        <w:tblStyle w:val="6"/>
        <w:tblW w:w="992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0"/>
        <w:gridCol w:w="6818"/>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N п/п</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Показатели</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Единица измерения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b/>
                <w:bCs/>
                <w:kern w:val="32"/>
                <w:sz w:val="24"/>
                <w:szCs w:val="24"/>
                <w:lang w:eastAsia="ru-RU"/>
              </w:rPr>
            </w:pPr>
            <w:r>
              <w:rPr>
                <w:rFonts w:ascii="Times New Roman" w:hAnsi="Times New Roman" w:eastAsia="Times New Roman" w:cs="Times New Roman"/>
                <w:b/>
                <w:bCs/>
                <w:kern w:val="32"/>
                <w:sz w:val="24"/>
                <w:szCs w:val="24"/>
                <w:lang w:eastAsia="ru-RU"/>
              </w:rPr>
              <w:t>1.</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color w:val="26282F"/>
                <w:sz w:val="24"/>
                <w:szCs w:val="24"/>
                <w:lang w:eastAsia="ru-RU"/>
              </w:rPr>
              <w:t>Образовательная деятельность</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Общая численность учащихся </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114человек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Численность учащихся по образовательной программе начального общего образования</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 человек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Численность учащихся по образовательной программе основного общего образования</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54 человек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Численность учащихся по образовательной программе среднего общего образования</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 человек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48 человек</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Средний балл   итоговой отметки выпускников 9 класса по русскому языку</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3,9 балла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Средний балл   итоговой отметки выпускников 9 класса по математике</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3,95 балла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Средний балл единого государственного экзамена выпускников 11 класса по русскому языку</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48 баллов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1.9</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Средний балл единого государственного экзамена выпускников 11 класса по математике</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балла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1.10</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0человек/0 %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1.11</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0человек/%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1.12</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0человек/%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1.13</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0человек/%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highlight w:val="yellow"/>
                <w:lang w:eastAsia="ru-RU"/>
              </w:rPr>
            </w:pPr>
            <w:r>
              <w:rPr>
                <w:rFonts w:ascii="Times New Roman" w:hAnsi="Times New Roman" w:eastAsia="Times New Roman" w:cs="Times New Roman"/>
                <w:sz w:val="24"/>
                <w:szCs w:val="24"/>
                <w:lang w:eastAsia="ru-RU"/>
              </w:rPr>
              <w:t>1.14</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человека</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1.15</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0человек/%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1.16</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0человек/0%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1.17</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0 человек/  </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1.18</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63 человека/51%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1.19</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1.19.1</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Муниципального уровня </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11человек/ 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1.19.2</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Регионального уровня</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0человек/%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1.19.3</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Федерального уровня</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0человек/%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1.20</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0человек/%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1.21</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0человек/%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1.22</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0человек/%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1.23</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0человек/%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1.24</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Общая численность педагогических работников, в том числе:</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23человек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1.25</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 человек 74 %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1.26</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человек</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1.27</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человек</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1.28</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 человек</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1.29</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 человек</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1.29.1</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Высшая</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2 человек</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1.29.2</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Первая</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человек</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1.30</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1.30.1</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 5 лет</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4 человека 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1.30.2</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Свыше 30 лет</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человека </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1.31</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r>
              <w:rPr>
                <w:rFonts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человека 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1.32</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человек</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1.33</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highlight w:val="yellow"/>
                <w:lang w:eastAsia="ru-RU"/>
              </w:rPr>
            </w:pPr>
            <w:r>
              <w:rPr>
                <w:rFonts w:ascii="Times New Roman" w:hAnsi="Times New Roman" w:eastAsia="Times New Roman" w:cs="Times New Roman"/>
                <w:sz w:val="24"/>
                <w:szCs w:val="24"/>
                <w:lang w:eastAsia="ru-RU"/>
              </w:rPr>
              <w:t>21 человек/87 %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1.34</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 человек/</w:t>
            </w:r>
          </w:p>
          <w:p>
            <w:pPr>
              <w:pStyle w:val="15"/>
              <w:spacing w:line="276" w:lineRule="auto"/>
              <w:jc w:val="both"/>
              <w:rPr>
                <w:rFonts w:ascii="Times New Roman" w:hAnsi="Times New Roman" w:eastAsia="Times New Roman" w:cs="Times New Roman"/>
                <w:sz w:val="24"/>
                <w:szCs w:val="24"/>
                <w:highlight w:val="yellow"/>
                <w:lang w:eastAsia="ru-RU"/>
              </w:rPr>
            </w:pPr>
            <w:r>
              <w:rPr>
                <w:rFonts w:ascii="Times New Roman" w:hAnsi="Times New Roman" w:eastAsia="Times New Roman" w:cs="Times New Roman"/>
                <w:sz w:val="24"/>
                <w:szCs w:val="24"/>
                <w:lang w:eastAsia="ru-RU"/>
              </w:rPr>
              <w:t>87 %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b/>
                <w:bCs/>
                <w:kern w:val="32"/>
                <w:sz w:val="24"/>
                <w:szCs w:val="24"/>
                <w:lang w:eastAsia="ru-RU"/>
              </w:rPr>
            </w:pPr>
            <w:r>
              <w:rPr>
                <w:rFonts w:ascii="Times New Roman" w:hAnsi="Times New Roman" w:eastAsia="Times New Roman" w:cs="Times New Roman"/>
                <w:b/>
                <w:bCs/>
                <w:kern w:val="32"/>
                <w:sz w:val="24"/>
                <w:szCs w:val="24"/>
                <w:lang w:eastAsia="ru-RU"/>
              </w:rPr>
              <w:t>2.</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color w:val="26282F"/>
                <w:sz w:val="24"/>
                <w:szCs w:val="24"/>
                <w:lang w:eastAsia="ru-RU"/>
              </w:rPr>
              <w:t>Инфраструктура</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highlight w:val="yellow"/>
                <w:lang w:eastAsia="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компьютеров в расчете на одного учащегося</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0,5 единиц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79 единиц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Наличие в образовательной организации системы электронного документооборота</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Наличие читального зала библиотеки, в том числе:</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2.4.1</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 обеспечением возможности работы на стационарных компьютерах или использования переносных компьютеров</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/нет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2.4.2</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 медиатекой</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да/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2.4.3</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Оснащенного средствами сканирования и распознавания текстов</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/нет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2.4.4</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 выходом в Интернет с компьютеров, расположенных в помещении библиотеки</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/нет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2.4.5</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 контролируемой распечаткой бумажных материалов</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/нет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114человек</w:t>
            </w:r>
          </w:p>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20" w:type="dxa"/>
            <w:tcBorders>
              <w:top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w:t>
            </w:r>
          </w:p>
        </w:tc>
        <w:tc>
          <w:tcPr>
            <w:tcW w:w="6818" w:type="dxa"/>
            <w:tcBorders>
              <w:top w:val="single" w:color="auto" w:sz="4" w:space="0"/>
              <w:left w:val="single" w:color="auto" w:sz="4" w:space="0"/>
              <w:bottom w:val="single" w:color="auto" w:sz="4" w:space="0"/>
              <w:right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1985" w:type="dxa"/>
            <w:tcBorders>
              <w:top w:val="single" w:color="auto" w:sz="4" w:space="0"/>
              <w:left w:val="single" w:color="auto" w:sz="4" w:space="0"/>
              <w:bottom w:val="single" w:color="auto" w:sz="4" w:space="0"/>
            </w:tcBorders>
          </w:tcPr>
          <w:p>
            <w:pPr>
              <w:pStyle w:val="15"/>
              <w:spacing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r>
              <w:rPr>
                <w:rFonts w:ascii="Times New Roman" w:hAnsi="Times New Roman" w:eastAsia="Times New Roman" w:cs="Times New Roman"/>
                <w:sz w:val="24"/>
                <w:szCs w:val="24"/>
                <w:lang w:val="en-US" w:eastAsia="ru-RU"/>
              </w:rPr>
              <w:t>0</w:t>
            </w:r>
            <w:r>
              <w:rPr>
                <w:rFonts w:ascii="Times New Roman" w:hAnsi="Times New Roman" w:eastAsia="Times New Roman" w:cs="Times New Roman"/>
                <w:sz w:val="24"/>
                <w:szCs w:val="24"/>
                <w:lang w:eastAsia="ru-RU"/>
              </w:rPr>
              <w:t>,7 кв. м</w:t>
            </w:r>
          </w:p>
        </w:tc>
      </w:tr>
    </w:tbl>
    <w:p>
      <w:pPr>
        <w:pStyle w:val="15"/>
        <w:spacing w:line="276" w:lineRule="auto"/>
        <w:jc w:val="both"/>
        <w:rPr>
          <w:rFonts w:ascii="Times New Roman" w:hAnsi="Times New Roman" w:cs="Times New Roman"/>
          <w:b/>
          <w:bCs/>
          <w:sz w:val="24"/>
          <w:szCs w:val="24"/>
        </w:rPr>
      </w:pPr>
    </w:p>
    <w:p>
      <w:pPr>
        <w:pStyle w:val="15"/>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Анализ показателей указывает на то, что школа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w:t>
      </w:r>
    </w:p>
    <w:p>
      <w:pPr>
        <w:pStyle w:val="15"/>
        <w:spacing w:line="276" w:lineRule="auto"/>
        <w:jc w:val="both"/>
        <w:rPr>
          <w:rFonts w:ascii="Times New Roman" w:hAnsi="Times New Roman" w:cs="Times New Roman"/>
          <w:bCs/>
          <w:sz w:val="24"/>
          <w:szCs w:val="24"/>
        </w:rPr>
      </w:pPr>
    </w:p>
    <w:p>
      <w:pPr>
        <w:pStyle w:val="15"/>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Общие выводы по итогам самообследования.</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1. Деятельность школы строится в соответствии с федеральным законом «Об образовании в Российской Федерации», нормативно-правовой базой, программно-целевыми установками.</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2. 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3. Качество образовательных услуг осуществляется за счет эффективного использования современных образовательных технологий, в том числе информационно - коммуникационных.</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4. В управлении школой сочетаются принципы единоначалия с демократичностью школьного уклада.</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5. Родители являются участниками органов самоуправления школой.</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6. Школа планомерно работает над проблемой здоровья школьников, не допуская отрицательной динамики состояния здоровья обучающихся.</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7. В школе созданы все условия для самореализации ребенка в урочной и внеурочной деятельности, что подтверждается уровнем участия в олимпиадах, фестивалях, конкурсах, соревнованиях и смотрах различного уровня.</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8. Повышается профессиональный уровень педагогического коллектива школы через курсы повышения квалификации, семинары, творческие встречи, мастер-классы и др.</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9. Повышается информационная открытость образовательного учреждения посредством отчета о самообследовании, ежегодно размещаемого на школьном сайте.</w:t>
      </w:r>
    </w:p>
    <w:p>
      <w:pPr>
        <w:pStyle w:val="15"/>
        <w:spacing w:line="276" w:lineRule="auto"/>
        <w:jc w:val="both"/>
        <w:rPr>
          <w:rFonts w:ascii="Times New Roman" w:hAnsi="Times New Roman" w:cs="Times New Roman"/>
          <w:sz w:val="24"/>
          <w:szCs w:val="24"/>
        </w:rPr>
      </w:pPr>
    </w:p>
    <w:p>
      <w:pPr>
        <w:pStyle w:val="15"/>
        <w:spacing w:line="276" w:lineRule="auto"/>
        <w:jc w:val="both"/>
        <w:rPr>
          <w:rFonts w:ascii="Times New Roman" w:hAnsi="Times New Roman" w:cs="Times New Roman"/>
          <w:b/>
          <w:bCs/>
          <w:iCs/>
          <w:sz w:val="24"/>
          <w:szCs w:val="24"/>
        </w:rPr>
      </w:pPr>
    </w:p>
    <w:p>
      <w:pPr>
        <w:pStyle w:val="15"/>
        <w:spacing w:line="276" w:lineRule="auto"/>
        <w:jc w:val="both"/>
        <w:rPr>
          <w:rFonts w:ascii="Times New Roman" w:hAnsi="Times New Roman" w:cs="Times New Roman"/>
          <w:b/>
          <w:bCs/>
          <w:iCs/>
          <w:sz w:val="24"/>
          <w:szCs w:val="24"/>
        </w:rPr>
      </w:pPr>
      <w:r>
        <w:rPr>
          <w:rFonts w:ascii="Times New Roman" w:hAnsi="Times New Roman" w:cs="Times New Roman"/>
          <w:b/>
          <w:bCs/>
          <w:iCs/>
          <w:sz w:val="24"/>
          <w:szCs w:val="24"/>
        </w:rPr>
        <w:t>Ожидаемые результаты</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Успешное введение обновленных ФГОС на ступени начального,  основного и среднего общего образования для всех учащихся.  </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Дальнейшее повышение качества образованности каждого учащегося, уровня его воспитанности, толерантности; личностный рост каждого учащегося.</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Формирование потребности у учащихся проявлять заботу о своем здоровье и стремления к здоровому образу жизни.</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Повышение качества знаний учащихся по школе.</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Повышение качества подготовки (повышение среднего балла) выпускников 9 и 11 классов.  </w:t>
      </w:r>
    </w:p>
    <w:p>
      <w:pPr>
        <w:pStyle w:val="1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Готовность учащихся к самостоятельному выбору и принятию решения для дальнейшего продолжения образования, усиление ответственности за последствия своих поступков. </w:t>
      </w:r>
    </w:p>
    <w:p>
      <w:pPr>
        <w:pStyle w:val="15"/>
        <w:spacing w:line="276" w:lineRule="auto"/>
        <w:jc w:val="both"/>
        <w:rPr>
          <w:rFonts w:ascii="Times New Roman" w:hAnsi="Times New Roman" w:eastAsia="Times New Roman" w:cs="Times New Roman"/>
          <w:sz w:val="24"/>
          <w:szCs w:val="24"/>
          <w:lang w:eastAsia="ru-RU"/>
        </w:rPr>
      </w:pPr>
    </w:p>
    <w:p>
      <w:pPr>
        <w:pStyle w:val="15"/>
        <w:spacing w:line="276" w:lineRule="auto"/>
        <w:jc w:val="both"/>
        <w:rPr>
          <w:rFonts w:ascii="Times New Roman" w:hAnsi="Times New Roman" w:cs="Times New Roman"/>
          <w:sz w:val="24"/>
          <w:szCs w:val="24"/>
        </w:rPr>
      </w:pPr>
    </w:p>
    <w:p>
      <w:pPr>
        <w:pStyle w:val="15"/>
        <w:spacing w:line="276" w:lineRule="auto"/>
        <w:jc w:val="both"/>
        <w:rPr>
          <w:rFonts w:ascii="Times New Roman" w:hAnsi="Times New Roman" w:cs="Times New Roman"/>
          <w:b/>
          <w:i/>
          <w:sz w:val="24"/>
          <w:szCs w:val="24"/>
        </w:rPr>
      </w:pPr>
    </w:p>
    <w:p>
      <w:pPr>
        <w:pStyle w:val="15"/>
        <w:spacing w:line="276" w:lineRule="auto"/>
        <w:jc w:val="both"/>
        <w:rPr>
          <w:rFonts w:ascii="Times New Roman" w:hAnsi="Times New Roman" w:cs="Times New Roman"/>
          <w:sz w:val="24"/>
          <w:szCs w:val="24"/>
        </w:rPr>
      </w:pPr>
    </w:p>
    <w:sectPr>
      <w:pgSz w:w="11906" w:h="16838"/>
      <w:pgMar w:top="1134" w:right="850"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1929661"/>
      <w:docPartObj>
        <w:docPartGallery w:val="AutoText"/>
      </w:docPartObj>
    </w:sdtPr>
    <w:sdtContent>
      <w:p>
        <w:pPr>
          <w:pStyle w:val="9"/>
          <w:jc w:val="center"/>
        </w:pPr>
        <w:r>
          <w:fldChar w:fldCharType="begin"/>
        </w:r>
        <w:r>
          <w:instrText xml:space="preserve">PAGE   \* MERGEFORMAT</w:instrText>
        </w:r>
        <w:r>
          <w:fldChar w:fldCharType="separate"/>
        </w:r>
        <w:r>
          <w:t>32</w:t>
        </w:r>
        <w:r>
          <w:fldChar w:fldCharType="end"/>
        </w:r>
      </w:p>
    </w:sdtContent>
  </w:sdt>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523CB"/>
    <w:multiLevelType w:val="multilevel"/>
    <w:tmpl w:val="2B4523CB"/>
    <w:lvl w:ilvl="0" w:tentative="0">
      <w:start w:val="5"/>
      <w:numFmt w:val="bullet"/>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1B6"/>
    <w:rsid w:val="00056BFE"/>
    <w:rsid w:val="00095B51"/>
    <w:rsid w:val="000F53B1"/>
    <w:rsid w:val="00106DE7"/>
    <w:rsid w:val="00111C13"/>
    <w:rsid w:val="00116ACE"/>
    <w:rsid w:val="00135CE9"/>
    <w:rsid w:val="001A0033"/>
    <w:rsid w:val="001F5A57"/>
    <w:rsid w:val="00231639"/>
    <w:rsid w:val="002318B9"/>
    <w:rsid w:val="002326C4"/>
    <w:rsid w:val="002351F0"/>
    <w:rsid w:val="00240B91"/>
    <w:rsid w:val="00241F74"/>
    <w:rsid w:val="00245CB7"/>
    <w:rsid w:val="00246C2D"/>
    <w:rsid w:val="00257ECC"/>
    <w:rsid w:val="00265F66"/>
    <w:rsid w:val="002E437F"/>
    <w:rsid w:val="002F65F7"/>
    <w:rsid w:val="0032642C"/>
    <w:rsid w:val="003349BB"/>
    <w:rsid w:val="00335998"/>
    <w:rsid w:val="00341475"/>
    <w:rsid w:val="00370FAD"/>
    <w:rsid w:val="003C432A"/>
    <w:rsid w:val="003E1E5D"/>
    <w:rsid w:val="00420255"/>
    <w:rsid w:val="00426B48"/>
    <w:rsid w:val="004519DF"/>
    <w:rsid w:val="004546A0"/>
    <w:rsid w:val="004D14BD"/>
    <w:rsid w:val="005043AA"/>
    <w:rsid w:val="00515BA5"/>
    <w:rsid w:val="00521B40"/>
    <w:rsid w:val="005417EE"/>
    <w:rsid w:val="00543326"/>
    <w:rsid w:val="0055359C"/>
    <w:rsid w:val="005C5B44"/>
    <w:rsid w:val="006131B6"/>
    <w:rsid w:val="006C49AD"/>
    <w:rsid w:val="006F1875"/>
    <w:rsid w:val="007C3DE4"/>
    <w:rsid w:val="00803F0F"/>
    <w:rsid w:val="00830F75"/>
    <w:rsid w:val="00834F5C"/>
    <w:rsid w:val="0084003F"/>
    <w:rsid w:val="00865714"/>
    <w:rsid w:val="008A3F7E"/>
    <w:rsid w:val="008B20F2"/>
    <w:rsid w:val="008F0727"/>
    <w:rsid w:val="008F6E4C"/>
    <w:rsid w:val="009057F9"/>
    <w:rsid w:val="00985FDA"/>
    <w:rsid w:val="00987D8E"/>
    <w:rsid w:val="00996568"/>
    <w:rsid w:val="009A7E83"/>
    <w:rsid w:val="009C7109"/>
    <w:rsid w:val="00A07F0C"/>
    <w:rsid w:val="00A45571"/>
    <w:rsid w:val="00A6407A"/>
    <w:rsid w:val="00A7038A"/>
    <w:rsid w:val="00A80B80"/>
    <w:rsid w:val="00A9175C"/>
    <w:rsid w:val="00B01444"/>
    <w:rsid w:val="00B54ECB"/>
    <w:rsid w:val="00B938E3"/>
    <w:rsid w:val="00B97072"/>
    <w:rsid w:val="00C3064C"/>
    <w:rsid w:val="00C9152D"/>
    <w:rsid w:val="00C976C3"/>
    <w:rsid w:val="00CB3FE0"/>
    <w:rsid w:val="00CC196A"/>
    <w:rsid w:val="00CD6730"/>
    <w:rsid w:val="00CE3599"/>
    <w:rsid w:val="00CF3F56"/>
    <w:rsid w:val="00D36346"/>
    <w:rsid w:val="00DD3E18"/>
    <w:rsid w:val="00DF3522"/>
    <w:rsid w:val="00E4195A"/>
    <w:rsid w:val="00E50341"/>
    <w:rsid w:val="00E54543"/>
    <w:rsid w:val="00E65A5A"/>
    <w:rsid w:val="00EB3F0A"/>
    <w:rsid w:val="00EC04FF"/>
    <w:rsid w:val="00EC2D6A"/>
    <w:rsid w:val="00ED3A53"/>
    <w:rsid w:val="00F61706"/>
    <w:rsid w:val="00F66BB9"/>
    <w:rsid w:val="011E24D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24"/>
    <w:qFormat/>
    <w:uiPriority w:val="1"/>
    <w:pPr>
      <w:widowControl w:val="0"/>
      <w:autoSpaceDE w:val="0"/>
      <w:autoSpaceDN w:val="0"/>
      <w:spacing w:before="73" w:after="0" w:line="240" w:lineRule="auto"/>
      <w:ind w:left="2060" w:right="1546"/>
      <w:jc w:val="center"/>
      <w:outlineLvl w:val="0"/>
    </w:pPr>
    <w:rPr>
      <w:rFonts w:ascii="Times New Roman" w:hAnsi="Times New Roman" w:eastAsia="Times New Roman" w:cs="Times New Roman"/>
      <w:b/>
      <w:bCs/>
      <w:sz w:val="32"/>
      <w:szCs w:val="32"/>
    </w:rPr>
  </w:style>
  <w:style w:type="paragraph" w:styleId="3">
    <w:name w:val="heading 2"/>
    <w:basedOn w:val="1"/>
    <w:next w:val="1"/>
    <w:link w:val="25"/>
    <w:qFormat/>
    <w:uiPriority w:val="1"/>
    <w:pPr>
      <w:widowControl w:val="0"/>
      <w:autoSpaceDE w:val="0"/>
      <w:autoSpaceDN w:val="0"/>
      <w:spacing w:before="7" w:after="0" w:line="240" w:lineRule="auto"/>
      <w:ind w:left="4097" w:right="3588"/>
      <w:jc w:val="center"/>
      <w:outlineLvl w:val="1"/>
    </w:pPr>
    <w:rPr>
      <w:rFonts w:ascii="Times New Roman" w:hAnsi="Times New Roman" w:eastAsia="Times New Roman" w:cs="Times New Roman"/>
      <w:b/>
      <w:bCs/>
      <w:i/>
      <w:iCs/>
      <w:sz w:val="32"/>
      <w:szCs w:val="32"/>
    </w:rPr>
  </w:style>
  <w:style w:type="paragraph" w:styleId="4">
    <w:name w:val="heading 3"/>
    <w:basedOn w:val="1"/>
    <w:next w:val="1"/>
    <w:link w:val="26"/>
    <w:qFormat/>
    <w:uiPriority w:val="1"/>
    <w:pPr>
      <w:widowControl w:val="0"/>
      <w:autoSpaceDE w:val="0"/>
      <w:autoSpaceDN w:val="0"/>
      <w:spacing w:after="0" w:line="240" w:lineRule="auto"/>
      <w:ind w:left="2070"/>
      <w:outlineLvl w:val="2"/>
    </w:pPr>
    <w:rPr>
      <w:rFonts w:ascii="Times New Roman" w:hAnsi="Times New Roman" w:eastAsia="Times New Roman" w:cs="Times New Roman"/>
      <w:b/>
      <w:bCs/>
      <w:sz w:val="28"/>
      <w:szCs w:val="28"/>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Hyperlink"/>
    <w:basedOn w:val="5"/>
    <w:unhideWhenUsed/>
    <w:uiPriority w:val="99"/>
    <w:rPr>
      <w:color w:val="0000FF" w:themeColor="hyperlink"/>
      <w:u w:val="single"/>
      <w14:textFill>
        <w14:solidFill>
          <w14:schemeClr w14:val="hlink"/>
        </w14:solidFill>
      </w14:textFill>
    </w:rPr>
  </w:style>
  <w:style w:type="paragraph" w:styleId="8">
    <w:name w:val="Balloon Text"/>
    <w:basedOn w:val="1"/>
    <w:link w:val="17"/>
    <w:semiHidden/>
    <w:unhideWhenUsed/>
    <w:uiPriority w:val="99"/>
    <w:pPr>
      <w:spacing w:after="0" w:line="240" w:lineRule="auto"/>
    </w:pPr>
    <w:rPr>
      <w:rFonts w:ascii="Tahoma" w:hAnsi="Tahoma" w:cs="Tahoma"/>
      <w:sz w:val="16"/>
      <w:szCs w:val="16"/>
    </w:rPr>
  </w:style>
  <w:style w:type="paragraph" w:styleId="9">
    <w:name w:val="header"/>
    <w:basedOn w:val="1"/>
    <w:link w:val="30"/>
    <w:unhideWhenUsed/>
    <w:uiPriority w:val="99"/>
    <w:pPr>
      <w:tabs>
        <w:tab w:val="center" w:pos="4677"/>
        <w:tab w:val="right" w:pos="9355"/>
      </w:tabs>
      <w:spacing w:after="0" w:line="240" w:lineRule="auto"/>
    </w:pPr>
  </w:style>
  <w:style w:type="paragraph" w:styleId="10">
    <w:name w:val="Body Text"/>
    <w:basedOn w:val="1"/>
    <w:link w:val="28"/>
    <w:qFormat/>
    <w:uiPriority w:val="1"/>
    <w:pPr>
      <w:widowControl w:val="0"/>
      <w:autoSpaceDE w:val="0"/>
      <w:autoSpaceDN w:val="0"/>
      <w:spacing w:after="0" w:line="240" w:lineRule="auto"/>
      <w:ind w:left="1359" w:firstLine="710"/>
      <w:jc w:val="both"/>
    </w:pPr>
    <w:rPr>
      <w:rFonts w:ascii="Times New Roman" w:hAnsi="Times New Roman" w:eastAsia="Times New Roman" w:cs="Times New Roman"/>
      <w:sz w:val="28"/>
      <w:szCs w:val="28"/>
    </w:rPr>
  </w:style>
  <w:style w:type="paragraph" w:styleId="11">
    <w:name w:val="toc 1"/>
    <w:basedOn w:val="1"/>
    <w:next w:val="1"/>
    <w:qFormat/>
    <w:uiPriority w:val="1"/>
    <w:pPr>
      <w:widowControl w:val="0"/>
      <w:autoSpaceDE w:val="0"/>
      <w:autoSpaceDN w:val="0"/>
      <w:spacing w:before="115" w:after="0" w:line="240" w:lineRule="auto"/>
      <w:ind w:left="1359"/>
    </w:pPr>
    <w:rPr>
      <w:rFonts w:ascii="Times New Roman" w:hAnsi="Times New Roman" w:eastAsia="Times New Roman" w:cs="Times New Roman"/>
      <w:b/>
      <w:bCs/>
      <w:sz w:val="28"/>
      <w:szCs w:val="28"/>
    </w:rPr>
  </w:style>
  <w:style w:type="paragraph" w:styleId="12">
    <w:name w:val="toc 2"/>
    <w:basedOn w:val="1"/>
    <w:next w:val="1"/>
    <w:qFormat/>
    <w:uiPriority w:val="1"/>
    <w:pPr>
      <w:widowControl w:val="0"/>
      <w:autoSpaceDE w:val="0"/>
      <w:autoSpaceDN w:val="0"/>
      <w:spacing w:before="120" w:after="0" w:line="240" w:lineRule="auto"/>
      <w:ind w:left="1983" w:hanging="423"/>
    </w:pPr>
    <w:rPr>
      <w:rFonts w:ascii="Times New Roman" w:hAnsi="Times New Roman" w:eastAsia="Times New Roman" w:cs="Times New Roman"/>
      <w:b/>
      <w:bCs/>
      <w:sz w:val="28"/>
      <w:szCs w:val="28"/>
    </w:rPr>
  </w:style>
  <w:style w:type="paragraph" w:styleId="13">
    <w:name w:val="footer"/>
    <w:basedOn w:val="1"/>
    <w:link w:val="31"/>
    <w:unhideWhenUsed/>
    <w:qFormat/>
    <w:uiPriority w:val="99"/>
    <w:pPr>
      <w:tabs>
        <w:tab w:val="center" w:pos="4677"/>
        <w:tab w:val="right" w:pos="9355"/>
      </w:tabs>
      <w:spacing w:after="0" w:line="240" w:lineRule="auto"/>
    </w:pPr>
  </w:style>
  <w:style w:type="table" w:styleId="14">
    <w:name w:val="Table Grid"/>
    <w:basedOn w:val="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paragraph" w:styleId="16">
    <w:name w:val="List Paragraph"/>
    <w:basedOn w:val="1"/>
    <w:qFormat/>
    <w:uiPriority w:val="1"/>
    <w:pPr>
      <w:ind w:left="720"/>
      <w:contextualSpacing/>
    </w:pPr>
  </w:style>
  <w:style w:type="character" w:customStyle="1" w:styleId="17">
    <w:name w:val="Текст выноски Знак"/>
    <w:basedOn w:val="5"/>
    <w:link w:val="8"/>
    <w:semiHidden/>
    <w:uiPriority w:val="99"/>
    <w:rPr>
      <w:rFonts w:ascii="Tahoma" w:hAnsi="Tahoma" w:cs="Tahoma"/>
      <w:sz w:val="16"/>
      <w:szCs w:val="16"/>
    </w:rPr>
  </w:style>
  <w:style w:type="table" w:customStyle="1" w:styleId="18">
    <w:name w:val="Сетка таблицы6"/>
    <w:basedOn w:val="6"/>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9">
    <w:name w:val="Сетка таблицы11"/>
    <w:basedOn w:val="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Сетка таблицы1"/>
    <w:basedOn w:val="6"/>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
    <w:name w:val="Сетка таблицы3"/>
    <w:basedOn w:val="6"/>
    <w:uiPriority w:val="59"/>
    <w:pPr>
      <w:spacing w:after="0" w:line="240" w:lineRule="auto"/>
    </w:pPr>
    <w:rPr>
      <w:rFonts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
    <w:name w:val="Сетка таблицы7"/>
    <w:basedOn w:val="6"/>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Сетка таблицы12"/>
    <w:basedOn w:val="6"/>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4">
    <w:name w:val="Заголовок 1 Знак"/>
    <w:basedOn w:val="5"/>
    <w:link w:val="2"/>
    <w:uiPriority w:val="1"/>
    <w:rPr>
      <w:rFonts w:ascii="Times New Roman" w:hAnsi="Times New Roman" w:eastAsia="Times New Roman" w:cs="Times New Roman"/>
      <w:b/>
      <w:bCs/>
      <w:sz w:val="32"/>
      <w:szCs w:val="32"/>
    </w:rPr>
  </w:style>
  <w:style w:type="character" w:customStyle="1" w:styleId="25">
    <w:name w:val="Заголовок 2 Знак"/>
    <w:basedOn w:val="5"/>
    <w:link w:val="3"/>
    <w:uiPriority w:val="1"/>
    <w:rPr>
      <w:rFonts w:ascii="Times New Roman" w:hAnsi="Times New Roman" w:eastAsia="Times New Roman" w:cs="Times New Roman"/>
      <w:b/>
      <w:bCs/>
      <w:i/>
      <w:iCs/>
      <w:sz w:val="32"/>
      <w:szCs w:val="32"/>
    </w:rPr>
  </w:style>
  <w:style w:type="character" w:customStyle="1" w:styleId="26">
    <w:name w:val="Заголовок 3 Знак"/>
    <w:basedOn w:val="5"/>
    <w:link w:val="4"/>
    <w:uiPriority w:val="1"/>
    <w:rPr>
      <w:rFonts w:ascii="Times New Roman" w:hAnsi="Times New Roman" w:eastAsia="Times New Roman" w:cs="Times New Roman"/>
      <w:b/>
      <w:bCs/>
      <w:sz w:val="28"/>
      <w:szCs w:val="28"/>
    </w:rPr>
  </w:style>
  <w:style w:type="table" w:customStyle="1" w:styleId="27">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28">
    <w:name w:val="Основной текст Знак"/>
    <w:basedOn w:val="5"/>
    <w:link w:val="10"/>
    <w:uiPriority w:val="1"/>
    <w:rPr>
      <w:rFonts w:ascii="Times New Roman" w:hAnsi="Times New Roman" w:eastAsia="Times New Roman" w:cs="Times New Roman"/>
      <w:sz w:val="28"/>
      <w:szCs w:val="28"/>
    </w:rPr>
  </w:style>
  <w:style w:type="paragraph" w:customStyle="1" w:styleId="29">
    <w:name w:val="Table Paragraph"/>
    <w:basedOn w:val="1"/>
    <w:qFormat/>
    <w:uiPriority w:val="1"/>
    <w:pPr>
      <w:widowControl w:val="0"/>
      <w:autoSpaceDE w:val="0"/>
      <w:autoSpaceDN w:val="0"/>
      <w:spacing w:after="0" w:line="310" w:lineRule="exact"/>
      <w:ind w:left="110"/>
    </w:pPr>
    <w:rPr>
      <w:rFonts w:ascii="Times New Roman" w:hAnsi="Times New Roman" w:eastAsia="Times New Roman" w:cs="Times New Roman"/>
    </w:rPr>
  </w:style>
  <w:style w:type="character" w:customStyle="1" w:styleId="30">
    <w:name w:val="Верхний колонтитул Знак"/>
    <w:basedOn w:val="5"/>
    <w:link w:val="9"/>
    <w:qFormat/>
    <w:uiPriority w:val="99"/>
  </w:style>
  <w:style w:type="character" w:customStyle="1" w:styleId="31">
    <w:name w:val="Нижний колонтитул Знак"/>
    <w:basedOn w:val="5"/>
    <w:link w:val="13"/>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32</Pages>
  <Words>9786</Words>
  <Characters>55783</Characters>
  <Lines>464</Lines>
  <Paragraphs>130</Paragraphs>
  <TotalTime>0</TotalTime>
  <ScaleCrop>false</ScaleCrop>
  <LinksUpToDate>false</LinksUpToDate>
  <CharactersWithSpaces>65439</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2023-04-15T19:48:00Z</dcterms:created>
  <dc:creator>любовь</dc:creator>
  <cp:lastModifiedBy>HP</cp:lastModifiedBy>
  <cp:lastPrinted>2023-03-27T08:57:00Z</cp:lastPrinted>
  <dcterms:modified xsi:type="dcterms:W3CDTF">2023-04-16T05:14:35Z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61140861794648ABBF1D99C1C3EB135E</vt:lpwstr>
  </property>
</Properties>
</file>