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796"/>
        <w:gridCol w:w="644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88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</w:rPr>
              <w:t xml:space="preserve">«Кöрткерöс»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муниципальнöй районса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>
                <v:shape id="_x0000_i1025" o:spt="75" type="#_x0000_t75" style="height:51.75pt;width:42pt;" o:ole="t" fillcolor="#FFFFFF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Word.Picture.8" ShapeID="_x0000_i1025" DrawAspect="Content" ObjectID="_1468075725" r:id="rId10">
                  <o:LockedField>false</o:LockedField>
                </o:OLEObject>
              </w:objec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муниципального района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«Корткеросский»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9288" w:type="dxa"/>
            <w:gridSpan w:val="4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ШУÖМ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9288" w:type="dxa"/>
            <w:gridSpan w:val="4"/>
            <w:vAlign w:val="center"/>
          </w:tcPr>
          <w:p>
            <w:pPr>
              <w:pStyle w:val="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ПОСТАНОВЛЕНИЕ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4684" w:type="dxa"/>
            <w:gridSpan w:val="2"/>
            <w:vAlign w:val="center"/>
          </w:tcPr>
          <w:p>
            <w:pPr>
              <w:pStyle w:val="5"/>
            </w:pPr>
            <w:r>
              <w:t xml:space="preserve">от 30 августа 2018 года                                     </w:t>
            </w:r>
          </w:p>
        </w:tc>
        <w:tc>
          <w:tcPr>
            <w:tcW w:w="4604" w:type="dxa"/>
            <w:gridSpan w:val="2"/>
            <w:vAlign w:val="center"/>
          </w:tcPr>
          <w:p>
            <w:pPr>
              <w:pStyle w:val="5"/>
              <w:jc w:val="right"/>
            </w:pPr>
            <w:r>
              <w:t xml:space="preserve">№  909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9288" w:type="dxa"/>
            <w:gridSpan w:val="4"/>
            <w:vAlign w:val="center"/>
          </w:tcPr>
          <w:p>
            <w:pPr>
              <w:pStyle w:val="5"/>
              <w:jc w:val="center"/>
              <w:rPr>
                <w:b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9288" w:type="dxa"/>
            <w:gridSpan w:val="4"/>
            <w:vAlign w:val="center"/>
          </w:tcPr>
          <w:p>
            <w:pPr>
              <w:pStyle w:val="5"/>
              <w:jc w:val="center"/>
              <w:rPr>
                <w:b w:val="0"/>
              </w:rPr>
            </w:pPr>
            <w:r>
              <w:t>(Республика Коми, Корткеросский район, с. Корткерос)</w:t>
            </w:r>
          </w:p>
        </w:tc>
      </w:tr>
    </w:tbl>
    <w:p/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района «Корткеросский» от 29 июня 2018 года № 616 «Об оплате труда работников муниципальных образовательных организаций</w:t>
      </w:r>
    </w:p>
    <w:p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муниципального района «Корткеросский»</w:t>
      </w:r>
      <w:r>
        <w:rPr>
          <w:b/>
          <w:sz w:val="32"/>
          <w:szCs w:val="32"/>
        </w:rPr>
        <w:t xml:space="preserve"> </w:t>
      </w:r>
    </w:p>
    <w:p/>
    <w:p/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1. Внести в постановление администрации муниципального района «Корткеросский» от 29 июня 2018 года № 616 «Об оплате труда работников муниципальных образовательных организаций муниципального района «Корткеросский» изменения согласно приложению (далее – приложение)</w:t>
      </w:r>
    </w:p>
    <w:p>
      <w:pPr>
        <w:autoSpaceDE w:val="0"/>
        <w:autoSpaceDN w:val="0"/>
        <w:adjustRightInd w:val="0"/>
        <w:ind w:firstLine="539"/>
        <w:jc w:val="both"/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sz w:val="28"/>
          <w:szCs w:val="28"/>
        </w:rPr>
        <w:t xml:space="preserve">2. </w:t>
      </w:r>
      <w:r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Настоящий Приказ вступает в силу по истечении десяти дней после его официального опубликования, за исключением положений для которых абзацем вторым и третьим настоящего пункта установлен иной срок вступления в силу.</w:t>
      </w:r>
    </w:p>
    <w:p>
      <w:pPr>
        <w:autoSpaceDE w:val="0"/>
        <w:autoSpaceDN w:val="0"/>
        <w:adjustRightInd w:val="0"/>
        <w:ind w:firstLine="539"/>
        <w:jc w:val="both"/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Положения подпункта «а» пункта 1 приложения к настоящему Постановлению, вступает в силу с 1 октября 2018 года.</w:t>
      </w: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Положения подпункта «б» пункта 2 приложения к настоящему Постановлению, вступают в силу с 1 января 2019 года</w:t>
      </w:r>
      <w:r>
        <w:rPr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 Руководителя                                                К.А. Сажин</w:t>
      </w:r>
    </w:p>
    <w:p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района «Корткеросский» </w:t>
      </w:r>
    </w:p>
    <w:p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«30» августа 2018 г.  № 909  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>
      <w:pPr>
        <w:ind w:left="340"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 муниципального района «Корткеросский» от 29 июня 2018 года № 616 «Оплата труда работников муниципальных образовательных организаций</w:t>
      </w:r>
    </w:p>
    <w:p>
      <w:pPr>
        <w:ind w:left="340"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«Корткеросский»</w:t>
      </w:r>
    </w:p>
    <w:p>
      <w:pPr>
        <w:ind w:firstLine="851"/>
        <w:jc w:val="both"/>
        <w:rPr>
          <w:sz w:val="28"/>
          <w:szCs w:val="28"/>
        </w:rPr>
      </w:pPr>
    </w:p>
    <w:p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постановлении администрации муниципального района «Корткеросский»  от 29 июня 2018 года № 616 «Об оплате труда работников муниципальных образовательных организаций муниципального района «Корткеросский»</w:t>
      </w:r>
      <w:r>
        <w:rPr>
          <w:bCs/>
          <w:sz w:val="28"/>
          <w:szCs w:val="28"/>
        </w:rPr>
        <w:t>: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об оплате труда работников муниципальных образовательных организаций муниципального района «Корткеросский», утвержденным Постановлением (приложением):</w:t>
      </w:r>
    </w:p>
    <w:p>
      <w:pPr>
        <w:pStyle w:val="2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2 «Должностные оклады (оклады, ставки заработной платы) руководителей, специалистов, служащих и рабочих Организаций»:</w:t>
      </w:r>
    </w:p>
    <w:p>
      <w:pPr>
        <w:pStyle w:val="2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таблицу пунктом 1 заменить таблицей следующего содержания:</w:t>
      </w:r>
    </w:p>
    <w:p>
      <w:pPr>
        <w:pStyle w:val="2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9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996"/>
        <w:gridCol w:w="1134"/>
        <w:gridCol w:w="1276"/>
        <w:gridCol w:w="1276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</w:tcPr>
          <w:p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>
            <w:pPr>
              <w:pStyle w:val="22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п/п</w:t>
            </w:r>
          </w:p>
        </w:tc>
        <w:tc>
          <w:tcPr>
            <w:tcW w:w="3996" w:type="dxa"/>
            <w:vMerge w:val="restart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должности и требования к квалификации</w:t>
            </w:r>
          </w:p>
          <w:p>
            <w:pPr>
              <w:pStyle w:val="22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24" w:type="dxa"/>
            <w:gridSpan w:val="4"/>
          </w:tcPr>
          <w:p>
            <w:pPr>
              <w:pStyle w:val="22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Должностной оклад (в рублях) в зависимости от группы по оплате труда руководителей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pStyle w:val="22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96" w:type="dxa"/>
            <w:vMerge w:val="continue"/>
          </w:tcPr>
          <w:p>
            <w:pPr>
              <w:pStyle w:val="22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22"/>
              <w:widowControl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>
            <w:pPr>
              <w:pStyle w:val="22"/>
              <w:widowControl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276" w:type="dxa"/>
          </w:tcPr>
          <w:p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276" w:type="dxa"/>
          </w:tcPr>
          <w:p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1138" w:type="dxa"/>
          </w:tcPr>
          <w:p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48" w:type="dxa"/>
          </w:tcPr>
          <w:p>
            <w:pPr>
              <w:pStyle w:val="22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996" w:type="dxa"/>
            <w:vAlign w:val="center"/>
          </w:tcPr>
          <w:p>
            <w:pPr>
              <w:pStyle w:val="18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      (директор, начальник, заведующий) Организации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13110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12580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12080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48" w:type="dxa"/>
          </w:tcPr>
          <w:p>
            <w:pPr>
              <w:pStyle w:val="22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996" w:type="dxa"/>
            <w:vAlign w:val="center"/>
          </w:tcPr>
          <w:p>
            <w:pPr>
              <w:pStyle w:val="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руководителей (директора, начальника, заведующего), главный бухгалтер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10504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48" w:type="dxa"/>
          </w:tcPr>
          <w:p>
            <w:pPr>
              <w:pStyle w:val="22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>
            <w:pPr>
              <w:pStyle w:val="18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специалисты (главный инженер, главный механик), заведующий библиотекой организации</w:t>
            </w:r>
          </w:p>
        </w:tc>
        <w:tc>
          <w:tcPr>
            <w:tcW w:w="4824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10400</w:t>
            </w:r>
          </w:p>
        </w:tc>
      </w:tr>
    </w:tbl>
    <w:p>
      <w:pPr>
        <w:pStyle w:val="27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3 «Размеры повышения должностных окладов (ставок заработной платы) работников Организаций»: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наименовании, в примечании слова «должностных окладов (ставок заработной платы)» заменить словами «должностных окладов (окладов, ставок заработной платы)» в соответствующем падеже;</w:t>
      </w: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в таблице:</w:t>
      </w: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позицию 2 изложить в следующей редакции:</w:t>
      </w: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703"/>
        <w:gridCol w:w="3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03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работникам за наличие: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первой квалификационной категории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333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»;</w:t>
      </w: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4 «Выплаты компенсационного характера работникам Организаций»:</w:t>
      </w: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2.2 пункта 2:</w:t>
      </w: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позиции 1 таблицы слова «от 0,2 до 1 за каждого обучающегося в классе, но не более 25 за класс» заменить словами «от 10 до 30»;  </w:t>
      </w: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в пункте 4: </w:t>
      </w: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таблицу изложить в следующей редакции:</w:t>
      </w: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9"/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79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молодых специалистов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доплат, в процентах к должностному окладу (окладу, ставке заработной платы)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3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3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9" w:hRule="atLeast"/>
        </w:trPr>
        <w:tc>
          <w:tcPr>
            <w:tcW w:w="63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3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Молодым специалистам: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3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3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имеющим диплом о высшем образовании или среднем профессиональном образовании и прибывшим на работу в Организации, расположенные в сельских населенных пунктах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3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>
            <w:pPr>
              <w:pStyle w:val="23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>
      <w:pPr>
        <w:pStyle w:val="2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пунктом 8 следующего содержания:</w:t>
      </w:r>
    </w:p>
    <w:p>
      <w:pPr>
        <w:pStyle w:val="2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Работникам, месячная заработная плата которых ниже минимального размера оплаты труда, полностью отработавшим за этот период норму рабочего времени и выполнившим нормы труда (трудовые обязанности), производятся доплаты до уровня минимального размера оплаты труда».</w:t>
      </w: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в разделе 5 «Выплаты стимулирующего характера работникам Организаций»:</w:t>
      </w: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подпункте 5.2 пункта 5 абзац 2, 3, 4 изложить в следующей редакции: </w:t>
      </w:r>
    </w:p>
    <w:p>
      <w:pPr>
        <w:pStyle w:val="2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за подготовку призеров Республиканского этапа олимпиады школьников,  Регионального чемпионата </w:t>
      </w:r>
      <w:r>
        <w:rPr>
          <w:b/>
          <w:bCs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Молодые профессионалы» (WorldSkillsRussia) Республики Коми, республиканских этапов Всероссийской олимпиады профессионального мастерства обучающихся  по укрупнённым группам специальностей среднего профессионального образования, Регионального этапа Национального чемпионата по профессиональному мастерству  среди инвалидов и лиц с ограниченными возможностями здоровья (далее – ОВЗ) «Абилимпикс» в Республике Коми - в размере не менее 3000 рублей за каждого призера;</w:t>
      </w:r>
    </w:p>
    <w:p>
      <w:pPr>
        <w:pStyle w:val="2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подготовку победителей Республиканского этапа олимпиады школьников, Регионального чемпионата </w:t>
      </w:r>
      <w:r>
        <w:rPr>
          <w:b/>
          <w:bCs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Молодые профессионалы» (WorldSkillsRussia) Республики Коми, республиканских этапов Всероссийской олимпиады профессионального мастерства обучающихся  по укрупнённым группам специальностей среднего профессионального образования, Регионального этапа Национального чемпионата по профессиональному мастерству  среди инвалидов и лиц с ОВЗ «Абилимпикс» в Республике Коми, а также призеров Всероссийского этапа олимпиады школьников, победителей и призеров отборочных этапов Национального чемпионата </w:t>
      </w:r>
      <w:r>
        <w:rPr>
          <w:b/>
          <w:bCs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Молодые профессионалы» (WorldSkillsRussia),  Всероссийского этапа олимпиады обучающихся средних профессиональных организаций - в размере не менее 5000 рублей за каждого победителя и призера;</w:t>
      </w:r>
    </w:p>
    <w:p>
      <w:pPr>
        <w:pStyle w:val="2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подготовку победителей Всероссийского этапа олимпиады школьников, а также победителей и призеров Национального чемпионата «Молодые профессионалы» (WorldSkills Russia)», Всероссийской олимпиады профессионального мастерства обучающихся  по укрупнённым группам специальностей среднего профессионального образования, Национального чемпионата по профессиональному мастерству  среди инвалидов и лиц с ОВЗ «Абилимпикс»  - в размере не менее 7000 рублей за каждого победителя.»;</w:t>
      </w:r>
    </w:p>
    <w:p>
      <w:pPr>
        <w:pStyle w:val="2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6 изложить в следующей редакции:</w:t>
      </w:r>
    </w:p>
    <w:p>
      <w:pPr>
        <w:pStyle w:val="2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Единовременные выплаты указанные в п. 5 настоящего раздела  устанавливаются работникам только по тому месту работы, где работником были подготовлены  выпускники, получившие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Единого государственного экзамена по общеобразовательным предметам от 80 до 100 баллов, а также призеры и победители Республиканских и Всероссийских этапов олимпиад школьников, Регионального, Отборочного и Национального чемпионатов «Молодые профессионалы» (WorldSkills Russia)», Национального чемпионата по профессиональному мастерству  среди инвалидов и лиц с ОВЗ «Абилимпикс», в том числе Регионального этапа, Всероссийского этапа олимпиады обучающихся средних профессиональных организаций.»;</w:t>
      </w:r>
    </w:p>
    <w:p>
      <w:pPr>
        <w:pStyle w:val="2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разделе 8 «Порядок регулирования уровня заработной платы руководителя, заместителей руководителя и главного бухгалтера:</w:t>
      </w:r>
    </w:p>
    <w:p>
      <w:pPr>
        <w:pStyle w:val="2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исключить п. 3;</w:t>
      </w:r>
    </w:p>
    <w:p>
      <w:pPr>
        <w:pStyle w:val="2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второй пункта 10 дополнить предложением следующего содержания:</w:t>
      </w:r>
    </w:p>
    <w:p>
      <w:pPr>
        <w:pStyle w:val="2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«Размер надбавок, в процентах к должностному окладу (окладу, ставке заработной платы) заместителя руководителя, главного бухгалтера не должен превышать 90 процентов размера стимулирующих выплат руководителя, установленного приказами Управлением образования АМР «Корткеросский», Управлением культуры и национальной политики АМР «Корткеросский», Отделом физической культуры и спорта АМР «Корткеросский».».</w:t>
      </w:r>
    </w:p>
    <w:p>
      <w:pPr>
        <w:pStyle w:val="2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38"/>
      <w:pgMar w:top="709" w:right="709" w:bottom="992" w:left="1418" w:header="720" w:footer="720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choolBoo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9946145"/>
      <w:docPartObj>
        <w:docPartGallery w:val="AutoText"/>
      </w:docPartObj>
    </w:sdtPr>
    <w:sdtContent>
      <w:p>
        <w:pPr>
          <w:pStyle w:val="1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A261B"/>
    <w:multiLevelType w:val="multilevel"/>
    <w:tmpl w:val="3BAA261B"/>
    <w:lvl w:ilvl="0" w:tentative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01"/>
  <w:drawingGridVerticalSpacing w:val="27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F3"/>
    <w:rsid w:val="00002C32"/>
    <w:rsid w:val="00004DA8"/>
    <w:rsid w:val="00016261"/>
    <w:rsid w:val="00021807"/>
    <w:rsid w:val="00024D26"/>
    <w:rsid w:val="00025199"/>
    <w:rsid w:val="00032534"/>
    <w:rsid w:val="000333E4"/>
    <w:rsid w:val="00033E3A"/>
    <w:rsid w:val="00034462"/>
    <w:rsid w:val="0003768D"/>
    <w:rsid w:val="00037B74"/>
    <w:rsid w:val="000402AD"/>
    <w:rsid w:val="000408D2"/>
    <w:rsid w:val="00045D6E"/>
    <w:rsid w:val="000469A7"/>
    <w:rsid w:val="00047CC2"/>
    <w:rsid w:val="00052633"/>
    <w:rsid w:val="00053256"/>
    <w:rsid w:val="0005505E"/>
    <w:rsid w:val="00055E1C"/>
    <w:rsid w:val="0005703E"/>
    <w:rsid w:val="00061217"/>
    <w:rsid w:val="00061CA9"/>
    <w:rsid w:val="00062C10"/>
    <w:rsid w:val="00062D2B"/>
    <w:rsid w:val="000630B8"/>
    <w:rsid w:val="00064550"/>
    <w:rsid w:val="0006672C"/>
    <w:rsid w:val="00067393"/>
    <w:rsid w:val="00067449"/>
    <w:rsid w:val="00075816"/>
    <w:rsid w:val="000766F8"/>
    <w:rsid w:val="00080731"/>
    <w:rsid w:val="0008205B"/>
    <w:rsid w:val="00082841"/>
    <w:rsid w:val="0008650B"/>
    <w:rsid w:val="00090681"/>
    <w:rsid w:val="0009185D"/>
    <w:rsid w:val="0009194E"/>
    <w:rsid w:val="00095FA8"/>
    <w:rsid w:val="00096260"/>
    <w:rsid w:val="000A0F82"/>
    <w:rsid w:val="000A1F05"/>
    <w:rsid w:val="000A353F"/>
    <w:rsid w:val="000A74F8"/>
    <w:rsid w:val="000A7625"/>
    <w:rsid w:val="000B20EA"/>
    <w:rsid w:val="000B5058"/>
    <w:rsid w:val="000B5328"/>
    <w:rsid w:val="000B6EB5"/>
    <w:rsid w:val="000B7B3D"/>
    <w:rsid w:val="000C0611"/>
    <w:rsid w:val="000C297F"/>
    <w:rsid w:val="000C2AAE"/>
    <w:rsid w:val="000C45D4"/>
    <w:rsid w:val="000C5BD3"/>
    <w:rsid w:val="000D04D7"/>
    <w:rsid w:val="000D167B"/>
    <w:rsid w:val="000D49BE"/>
    <w:rsid w:val="000D5787"/>
    <w:rsid w:val="000E02DC"/>
    <w:rsid w:val="000E2250"/>
    <w:rsid w:val="000E44A9"/>
    <w:rsid w:val="000E6EE5"/>
    <w:rsid w:val="000F2B66"/>
    <w:rsid w:val="000F351F"/>
    <w:rsid w:val="000F3C82"/>
    <w:rsid w:val="000F4125"/>
    <w:rsid w:val="000F7C4F"/>
    <w:rsid w:val="00102109"/>
    <w:rsid w:val="00104AE3"/>
    <w:rsid w:val="00104CCE"/>
    <w:rsid w:val="00110E52"/>
    <w:rsid w:val="00111F7A"/>
    <w:rsid w:val="001126EE"/>
    <w:rsid w:val="001132F8"/>
    <w:rsid w:val="00114CF3"/>
    <w:rsid w:val="00116770"/>
    <w:rsid w:val="00120919"/>
    <w:rsid w:val="00127C85"/>
    <w:rsid w:val="00131594"/>
    <w:rsid w:val="001414C9"/>
    <w:rsid w:val="00141DCE"/>
    <w:rsid w:val="001425C0"/>
    <w:rsid w:val="00142B05"/>
    <w:rsid w:val="00145417"/>
    <w:rsid w:val="00147BA1"/>
    <w:rsid w:val="00150AAC"/>
    <w:rsid w:val="00151BF6"/>
    <w:rsid w:val="00152CC5"/>
    <w:rsid w:val="0015347A"/>
    <w:rsid w:val="00154BD1"/>
    <w:rsid w:val="00160714"/>
    <w:rsid w:val="00164C7B"/>
    <w:rsid w:val="0016685D"/>
    <w:rsid w:val="00172502"/>
    <w:rsid w:val="001725E1"/>
    <w:rsid w:val="001743B1"/>
    <w:rsid w:val="0017548E"/>
    <w:rsid w:val="00177C9D"/>
    <w:rsid w:val="00180889"/>
    <w:rsid w:val="001851D7"/>
    <w:rsid w:val="001859EA"/>
    <w:rsid w:val="00186783"/>
    <w:rsid w:val="001870E8"/>
    <w:rsid w:val="00191233"/>
    <w:rsid w:val="00193EAB"/>
    <w:rsid w:val="001940D2"/>
    <w:rsid w:val="00195008"/>
    <w:rsid w:val="001961B7"/>
    <w:rsid w:val="001A0F6A"/>
    <w:rsid w:val="001A18AB"/>
    <w:rsid w:val="001A329A"/>
    <w:rsid w:val="001A685D"/>
    <w:rsid w:val="001A6A07"/>
    <w:rsid w:val="001B16B5"/>
    <w:rsid w:val="001B31F7"/>
    <w:rsid w:val="001B5AFB"/>
    <w:rsid w:val="001B674A"/>
    <w:rsid w:val="001B6DDC"/>
    <w:rsid w:val="001B6DF8"/>
    <w:rsid w:val="001B708E"/>
    <w:rsid w:val="001C04A9"/>
    <w:rsid w:val="001C3250"/>
    <w:rsid w:val="001C4875"/>
    <w:rsid w:val="001C5139"/>
    <w:rsid w:val="001C6E41"/>
    <w:rsid w:val="001C784F"/>
    <w:rsid w:val="001D1B00"/>
    <w:rsid w:val="001D2D43"/>
    <w:rsid w:val="001D4964"/>
    <w:rsid w:val="001D7F43"/>
    <w:rsid w:val="001E0067"/>
    <w:rsid w:val="001E224F"/>
    <w:rsid w:val="001E2365"/>
    <w:rsid w:val="001E4883"/>
    <w:rsid w:val="001E5462"/>
    <w:rsid w:val="001E6DD9"/>
    <w:rsid w:val="001E6FC6"/>
    <w:rsid w:val="001F0136"/>
    <w:rsid w:val="001F245D"/>
    <w:rsid w:val="001F257F"/>
    <w:rsid w:val="001F32EF"/>
    <w:rsid w:val="001F5086"/>
    <w:rsid w:val="001F6E5C"/>
    <w:rsid w:val="001F70F8"/>
    <w:rsid w:val="0020123D"/>
    <w:rsid w:val="0020167D"/>
    <w:rsid w:val="002049B7"/>
    <w:rsid w:val="00204D0B"/>
    <w:rsid w:val="00207877"/>
    <w:rsid w:val="00214989"/>
    <w:rsid w:val="002154EE"/>
    <w:rsid w:val="00217F21"/>
    <w:rsid w:val="002224CC"/>
    <w:rsid w:val="0022350F"/>
    <w:rsid w:val="00224249"/>
    <w:rsid w:val="00226036"/>
    <w:rsid w:val="00230195"/>
    <w:rsid w:val="00230293"/>
    <w:rsid w:val="002304D2"/>
    <w:rsid w:val="00235811"/>
    <w:rsid w:val="00235CE1"/>
    <w:rsid w:val="00241A7F"/>
    <w:rsid w:val="0024656C"/>
    <w:rsid w:val="00252AAA"/>
    <w:rsid w:val="00254F42"/>
    <w:rsid w:val="002554DE"/>
    <w:rsid w:val="00256999"/>
    <w:rsid w:val="00261CDF"/>
    <w:rsid w:val="00271EC7"/>
    <w:rsid w:val="00282DEF"/>
    <w:rsid w:val="00282E86"/>
    <w:rsid w:val="00283296"/>
    <w:rsid w:val="002841FF"/>
    <w:rsid w:val="00285898"/>
    <w:rsid w:val="00287418"/>
    <w:rsid w:val="00290DCF"/>
    <w:rsid w:val="0029145C"/>
    <w:rsid w:val="00293680"/>
    <w:rsid w:val="002A079C"/>
    <w:rsid w:val="002A2517"/>
    <w:rsid w:val="002A2A3C"/>
    <w:rsid w:val="002A5F6D"/>
    <w:rsid w:val="002A62F3"/>
    <w:rsid w:val="002A64F8"/>
    <w:rsid w:val="002A6959"/>
    <w:rsid w:val="002A6980"/>
    <w:rsid w:val="002A700F"/>
    <w:rsid w:val="002B22A8"/>
    <w:rsid w:val="002B5FC0"/>
    <w:rsid w:val="002C28C9"/>
    <w:rsid w:val="002C462D"/>
    <w:rsid w:val="002D0233"/>
    <w:rsid w:val="002D0A0F"/>
    <w:rsid w:val="002D2589"/>
    <w:rsid w:val="002E220B"/>
    <w:rsid w:val="002E2D3D"/>
    <w:rsid w:val="002E362F"/>
    <w:rsid w:val="002E4DE8"/>
    <w:rsid w:val="002E77B2"/>
    <w:rsid w:val="002F00FF"/>
    <w:rsid w:val="002F0280"/>
    <w:rsid w:val="002F0CC0"/>
    <w:rsid w:val="002F165D"/>
    <w:rsid w:val="002F1D02"/>
    <w:rsid w:val="002F54E3"/>
    <w:rsid w:val="002F68EF"/>
    <w:rsid w:val="002F7FD8"/>
    <w:rsid w:val="003001C7"/>
    <w:rsid w:val="00300468"/>
    <w:rsid w:val="00301B28"/>
    <w:rsid w:val="00302E1E"/>
    <w:rsid w:val="00310730"/>
    <w:rsid w:val="003112F8"/>
    <w:rsid w:val="00314F98"/>
    <w:rsid w:val="0031528D"/>
    <w:rsid w:val="00317297"/>
    <w:rsid w:val="0032188A"/>
    <w:rsid w:val="003219CB"/>
    <w:rsid w:val="00323554"/>
    <w:rsid w:val="003279A7"/>
    <w:rsid w:val="00330638"/>
    <w:rsid w:val="0034283A"/>
    <w:rsid w:val="0034579A"/>
    <w:rsid w:val="00350A26"/>
    <w:rsid w:val="00352146"/>
    <w:rsid w:val="0035348D"/>
    <w:rsid w:val="00356EA9"/>
    <w:rsid w:val="003573E9"/>
    <w:rsid w:val="003619DF"/>
    <w:rsid w:val="00370C1E"/>
    <w:rsid w:val="00371249"/>
    <w:rsid w:val="00374018"/>
    <w:rsid w:val="00374503"/>
    <w:rsid w:val="00377022"/>
    <w:rsid w:val="0038255A"/>
    <w:rsid w:val="00382BAB"/>
    <w:rsid w:val="00383105"/>
    <w:rsid w:val="00384F8F"/>
    <w:rsid w:val="0039020E"/>
    <w:rsid w:val="0039238B"/>
    <w:rsid w:val="00394178"/>
    <w:rsid w:val="003961B8"/>
    <w:rsid w:val="00396299"/>
    <w:rsid w:val="003A12B7"/>
    <w:rsid w:val="003A3A20"/>
    <w:rsid w:val="003A4299"/>
    <w:rsid w:val="003A4526"/>
    <w:rsid w:val="003A49EC"/>
    <w:rsid w:val="003A5A7C"/>
    <w:rsid w:val="003A6B9C"/>
    <w:rsid w:val="003B592C"/>
    <w:rsid w:val="003B5F51"/>
    <w:rsid w:val="003C14DE"/>
    <w:rsid w:val="003C45AC"/>
    <w:rsid w:val="003C4BE4"/>
    <w:rsid w:val="003C635B"/>
    <w:rsid w:val="003C7E5C"/>
    <w:rsid w:val="003D02BA"/>
    <w:rsid w:val="003D4374"/>
    <w:rsid w:val="003D4B8F"/>
    <w:rsid w:val="003D7958"/>
    <w:rsid w:val="003E2C89"/>
    <w:rsid w:val="003F16E8"/>
    <w:rsid w:val="003F1A87"/>
    <w:rsid w:val="003F3318"/>
    <w:rsid w:val="003F538A"/>
    <w:rsid w:val="003F5A2A"/>
    <w:rsid w:val="003F630F"/>
    <w:rsid w:val="003F6530"/>
    <w:rsid w:val="003F7463"/>
    <w:rsid w:val="004026AA"/>
    <w:rsid w:val="0040572E"/>
    <w:rsid w:val="00410C70"/>
    <w:rsid w:val="00411DED"/>
    <w:rsid w:val="00412CFE"/>
    <w:rsid w:val="00414285"/>
    <w:rsid w:val="00416E4C"/>
    <w:rsid w:val="00424E9D"/>
    <w:rsid w:val="00426988"/>
    <w:rsid w:val="00426E24"/>
    <w:rsid w:val="004277B1"/>
    <w:rsid w:val="00433DDF"/>
    <w:rsid w:val="004345AB"/>
    <w:rsid w:val="004364F5"/>
    <w:rsid w:val="00440E7C"/>
    <w:rsid w:val="0044155C"/>
    <w:rsid w:val="0044391C"/>
    <w:rsid w:val="00446738"/>
    <w:rsid w:val="004467A6"/>
    <w:rsid w:val="004475EF"/>
    <w:rsid w:val="0045042F"/>
    <w:rsid w:val="00451590"/>
    <w:rsid w:val="004532A9"/>
    <w:rsid w:val="004539CE"/>
    <w:rsid w:val="00456373"/>
    <w:rsid w:val="00456C58"/>
    <w:rsid w:val="004577D8"/>
    <w:rsid w:val="00462783"/>
    <w:rsid w:val="004628F0"/>
    <w:rsid w:val="00462D98"/>
    <w:rsid w:val="00465F43"/>
    <w:rsid w:val="0047305F"/>
    <w:rsid w:val="00474DA0"/>
    <w:rsid w:val="0047504B"/>
    <w:rsid w:val="004840AC"/>
    <w:rsid w:val="0048580C"/>
    <w:rsid w:val="0049394D"/>
    <w:rsid w:val="004A05A7"/>
    <w:rsid w:val="004A0DAB"/>
    <w:rsid w:val="004A3E60"/>
    <w:rsid w:val="004A65F4"/>
    <w:rsid w:val="004A768E"/>
    <w:rsid w:val="004A7D7A"/>
    <w:rsid w:val="004B47C4"/>
    <w:rsid w:val="004B7EDA"/>
    <w:rsid w:val="004C41E3"/>
    <w:rsid w:val="004D249A"/>
    <w:rsid w:val="004D2D06"/>
    <w:rsid w:val="004D3889"/>
    <w:rsid w:val="004D5A32"/>
    <w:rsid w:val="004E4E87"/>
    <w:rsid w:val="004E60B9"/>
    <w:rsid w:val="004E748C"/>
    <w:rsid w:val="004F03AD"/>
    <w:rsid w:val="004F0742"/>
    <w:rsid w:val="004F20E5"/>
    <w:rsid w:val="004F250C"/>
    <w:rsid w:val="004F3292"/>
    <w:rsid w:val="004F4166"/>
    <w:rsid w:val="004F52E6"/>
    <w:rsid w:val="004F5BBE"/>
    <w:rsid w:val="004F7E05"/>
    <w:rsid w:val="004F7EC4"/>
    <w:rsid w:val="00507A59"/>
    <w:rsid w:val="00507F56"/>
    <w:rsid w:val="00511C3D"/>
    <w:rsid w:val="005130B3"/>
    <w:rsid w:val="00515431"/>
    <w:rsid w:val="00520BBE"/>
    <w:rsid w:val="00527877"/>
    <w:rsid w:val="00530D4C"/>
    <w:rsid w:val="005321C7"/>
    <w:rsid w:val="00533497"/>
    <w:rsid w:val="00537687"/>
    <w:rsid w:val="0054039C"/>
    <w:rsid w:val="00541F39"/>
    <w:rsid w:val="0054486E"/>
    <w:rsid w:val="005448B9"/>
    <w:rsid w:val="00544980"/>
    <w:rsid w:val="00545AC3"/>
    <w:rsid w:val="00545F72"/>
    <w:rsid w:val="00555CD4"/>
    <w:rsid w:val="00556826"/>
    <w:rsid w:val="00567A08"/>
    <w:rsid w:val="00573AFA"/>
    <w:rsid w:val="00573B6F"/>
    <w:rsid w:val="005752E7"/>
    <w:rsid w:val="00576D89"/>
    <w:rsid w:val="00581037"/>
    <w:rsid w:val="00581280"/>
    <w:rsid w:val="00581971"/>
    <w:rsid w:val="0058504A"/>
    <w:rsid w:val="00587D35"/>
    <w:rsid w:val="00590D0C"/>
    <w:rsid w:val="00591E13"/>
    <w:rsid w:val="00592165"/>
    <w:rsid w:val="00592293"/>
    <w:rsid w:val="00593A53"/>
    <w:rsid w:val="00593D59"/>
    <w:rsid w:val="0059466C"/>
    <w:rsid w:val="00595207"/>
    <w:rsid w:val="00595CA5"/>
    <w:rsid w:val="005A0829"/>
    <w:rsid w:val="005A27C9"/>
    <w:rsid w:val="005A3E18"/>
    <w:rsid w:val="005B016D"/>
    <w:rsid w:val="005B2B9B"/>
    <w:rsid w:val="005B3BE7"/>
    <w:rsid w:val="005B56A1"/>
    <w:rsid w:val="005B5A5C"/>
    <w:rsid w:val="005B6984"/>
    <w:rsid w:val="005B705D"/>
    <w:rsid w:val="005B7D3C"/>
    <w:rsid w:val="005C0806"/>
    <w:rsid w:val="005C0FE6"/>
    <w:rsid w:val="005C4756"/>
    <w:rsid w:val="005C5899"/>
    <w:rsid w:val="005C5AA2"/>
    <w:rsid w:val="005C5BD0"/>
    <w:rsid w:val="005C782C"/>
    <w:rsid w:val="005D0E6D"/>
    <w:rsid w:val="005D161A"/>
    <w:rsid w:val="005D204A"/>
    <w:rsid w:val="005D26B3"/>
    <w:rsid w:val="005D3DF9"/>
    <w:rsid w:val="005D648E"/>
    <w:rsid w:val="005D6B59"/>
    <w:rsid w:val="005D779F"/>
    <w:rsid w:val="005E0332"/>
    <w:rsid w:val="005E177D"/>
    <w:rsid w:val="005E4320"/>
    <w:rsid w:val="005E43EA"/>
    <w:rsid w:val="005F1678"/>
    <w:rsid w:val="005F2741"/>
    <w:rsid w:val="005F5AE9"/>
    <w:rsid w:val="005F67A8"/>
    <w:rsid w:val="005F78D9"/>
    <w:rsid w:val="00600FA6"/>
    <w:rsid w:val="00603109"/>
    <w:rsid w:val="006051CA"/>
    <w:rsid w:val="00611069"/>
    <w:rsid w:val="00612EEA"/>
    <w:rsid w:val="0061682F"/>
    <w:rsid w:val="00617A42"/>
    <w:rsid w:val="006202AE"/>
    <w:rsid w:val="00620A85"/>
    <w:rsid w:val="0062136F"/>
    <w:rsid w:val="006242FC"/>
    <w:rsid w:val="00625461"/>
    <w:rsid w:val="0062547A"/>
    <w:rsid w:val="006303CE"/>
    <w:rsid w:val="006312EA"/>
    <w:rsid w:val="0063157F"/>
    <w:rsid w:val="00632781"/>
    <w:rsid w:val="006334C1"/>
    <w:rsid w:val="0063401A"/>
    <w:rsid w:val="00634021"/>
    <w:rsid w:val="00634EF2"/>
    <w:rsid w:val="00635377"/>
    <w:rsid w:val="0063595C"/>
    <w:rsid w:val="00635F29"/>
    <w:rsid w:val="006405A5"/>
    <w:rsid w:val="00641782"/>
    <w:rsid w:val="00642AC1"/>
    <w:rsid w:val="006438A4"/>
    <w:rsid w:val="0064480D"/>
    <w:rsid w:val="00644CCD"/>
    <w:rsid w:val="0065134E"/>
    <w:rsid w:val="006534C9"/>
    <w:rsid w:val="00660491"/>
    <w:rsid w:val="00660C71"/>
    <w:rsid w:val="00661151"/>
    <w:rsid w:val="00662627"/>
    <w:rsid w:val="006628F3"/>
    <w:rsid w:val="00663F91"/>
    <w:rsid w:val="00665BC7"/>
    <w:rsid w:val="00667FF5"/>
    <w:rsid w:val="00672990"/>
    <w:rsid w:val="00676615"/>
    <w:rsid w:val="00682138"/>
    <w:rsid w:val="00682CD2"/>
    <w:rsid w:val="0068385D"/>
    <w:rsid w:val="00684110"/>
    <w:rsid w:val="00684FAC"/>
    <w:rsid w:val="006937D0"/>
    <w:rsid w:val="006945BE"/>
    <w:rsid w:val="0069559A"/>
    <w:rsid w:val="006A211D"/>
    <w:rsid w:val="006A3378"/>
    <w:rsid w:val="006A3B21"/>
    <w:rsid w:val="006A627A"/>
    <w:rsid w:val="006B1BEB"/>
    <w:rsid w:val="006B407E"/>
    <w:rsid w:val="006B76D5"/>
    <w:rsid w:val="006C3A75"/>
    <w:rsid w:val="006C46D6"/>
    <w:rsid w:val="006C7892"/>
    <w:rsid w:val="006D0315"/>
    <w:rsid w:val="006D30BC"/>
    <w:rsid w:val="006D4F68"/>
    <w:rsid w:val="006D5B90"/>
    <w:rsid w:val="006D6C85"/>
    <w:rsid w:val="006E07FC"/>
    <w:rsid w:val="006E086F"/>
    <w:rsid w:val="006E173B"/>
    <w:rsid w:val="006E39C6"/>
    <w:rsid w:val="006E43F0"/>
    <w:rsid w:val="006E4535"/>
    <w:rsid w:val="006E4683"/>
    <w:rsid w:val="006E5D2A"/>
    <w:rsid w:val="006E67C2"/>
    <w:rsid w:val="006E774E"/>
    <w:rsid w:val="006E7CEA"/>
    <w:rsid w:val="006F09AB"/>
    <w:rsid w:val="006F4CF0"/>
    <w:rsid w:val="006F5460"/>
    <w:rsid w:val="006F71EB"/>
    <w:rsid w:val="0070614B"/>
    <w:rsid w:val="00710D13"/>
    <w:rsid w:val="0071170D"/>
    <w:rsid w:val="0071320B"/>
    <w:rsid w:val="00715D4A"/>
    <w:rsid w:val="00716242"/>
    <w:rsid w:val="00716476"/>
    <w:rsid w:val="0071687B"/>
    <w:rsid w:val="007268E1"/>
    <w:rsid w:val="00734D36"/>
    <w:rsid w:val="00746234"/>
    <w:rsid w:val="00746AB2"/>
    <w:rsid w:val="0075308D"/>
    <w:rsid w:val="0075373A"/>
    <w:rsid w:val="00754E01"/>
    <w:rsid w:val="00761FF6"/>
    <w:rsid w:val="007624D8"/>
    <w:rsid w:val="0076433A"/>
    <w:rsid w:val="00771BBD"/>
    <w:rsid w:val="007772F9"/>
    <w:rsid w:val="007828D8"/>
    <w:rsid w:val="00783250"/>
    <w:rsid w:val="007842A9"/>
    <w:rsid w:val="00785C45"/>
    <w:rsid w:val="007873F0"/>
    <w:rsid w:val="0079002E"/>
    <w:rsid w:val="0079149A"/>
    <w:rsid w:val="00792E6B"/>
    <w:rsid w:val="00793EE9"/>
    <w:rsid w:val="00795195"/>
    <w:rsid w:val="00795ACF"/>
    <w:rsid w:val="007A6635"/>
    <w:rsid w:val="007B2541"/>
    <w:rsid w:val="007B6352"/>
    <w:rsid w:val="007B7B9E"/>
    <w:rsid w:val="007C31AC"/>
    <w:rsid w:val="007C373D"/>
    <w:rsid w:val="007D140B"/>
    <w:rsid w:val="007D5577"/>
    <w:rsid w:val="007E1574"/>
    <w:rsid w:val="007E5B0F"/>
    <w:rsid w:val="007E636C"/>
    <w:rsid w:val="007E7547"/>
    <w:rsid w:val="007F4BB2"/>
    <w:rsid w:val="007F7349"/>
    <w:rsid w:val="00802B29"/>
    <w:rsid w:val="00810C92"/>
    <w:rsid w:val="008117E8"/>
    <w:rsid w:val="00811D1B"/>
    <w:rsid w:val="0081317D"/>
    <w:rsid w:val="00816725"/>
    <w:rsid w:val="00817FD1"/>
    <w:rsid w:val="00820AAC"/>
    <w:rsid w:val="00823385"/>
    <w:rsid w:val="00823E65"/>
    <w:rsid w:val="00826F79"/>
    <w:rsid w:val="00827702"/>
    <w:rsid w:val="00827AF7"/>
    <w:rsid w:val="00827D0E"/>
    <w:rsid w:val="00834B78"/>
    <w:rsid w:val="00837AAB"/>
    <w:rsid w:val="00843416"/>
    <w:rsid w:val="00845840"/>
    <w:rsid w:val="008462B1"/>
    <w:rsid w:val="00846580"/>
    <w:rsid w:val="0085169F"/>
    <w:rsid w:val="0085348C"/>
    <w:rsid w:val="00861E03"/>
    <w:rsid w:val="00861E34"/>
    <w:rsid w:val="0086414E"/>
    <w:rsid w:val="00867AA8"/>
    <w:rsid w:val="00871048"/>
    <w:rsid w:val="00871714"/>
    <w:rsid w:val="00872C91"/>
    <w:rsid w:val="0087414D"/>
    <w:rsid w:val="008742D1"/>
    <w:rsid w:val="0087788C"/>
    <w:rsid w:val="00880C80"/>
    <w:rsid w:val="008820DF"/>
    <w:rsid w:val="00883084"/>
    <w:rsid w:val="00884BD0"/>
    <w:rsid w:val="00890221"/>
    <w:rsid w:val="008932B7"/>
    <w:rsid w:val="00893F22"/>
    <w:rsid w:val="008A29BD"/>
    <w:rsid w:val="008B113F"/>
    <w:rsid w:val="008B516E"/>
    <w:rsid w:val="008B7911"/>
    <w:rsid w:val="008C1C45"/>
    <w:rsid w:val="008C234F"/>
    <w:rsid w:val="008C2892"/>
    <w:rsid w:val="008C29B6"/>
    <w:rsid w:val="008C2B24"/>
    <w:rsid w:val="008D171F"/>
    <w:rsid w:val="008D328E"/>
    <w:rsid w:val="008D7110"/>
    <w:rsid w:val="008E0C09"/>
    <w:rsid w:val="008E1A4B"/>
    <w:rsid w:val="008E1B2A"/>
    <w:rsid w:val="008E2320"/>
    <w:rsid w:val="008E3866"/>
    <w:rsid w:val="008E596D"/>
    <w:rsid w:val="008F506D"/>
    <w:rsid w:val="0090262D"/>
    <w:rsid w:val="0090354F"/>
    <w:rsid w:val="00911638"/>
    <w:rsid w:val="0091173B"/>
    <w:rsid w:val="00913559"/>
    <w:rsid w:val="009161E3"/>
    <w:rsid w:val="009178A7"/>
    <w:rsid w:val="009215D0"/>
    <w:rsid w:val="009240B6"/>
    <w:rsid w:val="009247C9"/>
    <w:rsid w:val="0092550D"/>
    <w:rsid w:val="00925654"/>
    <w:rsid w:val="00925D55"/>
    <w:rsid w:val="0092722E"/>
    <w:rsid w:val="00927792"/>
    <w:rsid w:val="00931C0F"/>
    <w:rsid w:val="00932AC8"/>
    <w:rsid w:val="00934311"/>
    <w:rsid w:val="00936107"/>
    <w:rsid w:val="00940D58"/>
    <w:rsid w:val="00942F21"/>
    <w:rsid w:val="009441D7"/>
    <w:rsid w:val="009462E8"/>
    <w:rsid w:val="00947E43"/>
    <w:rsid w:val="009501C5"/>
    <w:rsid w:val="00950C59"/>
    <w:rsid w:val="00956661"/>
    <w:rsid w:val="00956A62"/>
    <w:rsid w:val="009577D6"/>
    <w:rsid w:val="0096294D"/>
    <w:rsid w:val="00964F96"/>
    <w:rsid w:val="0096774B"/>
    <w:rsid w:val="00973280"/>
    <w:rsid w:val="00974B54"/>
    <w:rsid w:val="00987522"/>
    <w:rsid w:val="00987AF2"/>
    <w:rsid w:val="0099065C"/>
    <w:rsid w:val="0099357A"/>
    <w:rsid w:val="00996BDA"/>
    <w:rsid w:val="00997AB2"/>
    <w:rsid w:val="009A0F95"/>
    <w:rsid w:val="009A1E1A"/>
    <w:rsid w:val="009A24B4"/>
    <w:rsid w:val="009A3264"/>
    <w:rsid w:val="009A641C"/>
    <w:rsid w:val="009B25C2"/>
    <w:rsid w:val="009B38C7"/>
    <w:rsid w:val="009B3E25"/>
    <w:rsid w:val="009B79F3"/>
    <w:rsid w:val="009C2007"/>
    <w:rsid w:val="009C2171"/>
    <w:rsid w:val="009C23B9"/>
    <w:rsid w:val="009C3004"/>
    <w:rsid w:val="009C6A2B"/>
    <w:rsid w:val="009D09F1"/>
    <w:rsid w:val="009D5D90"/>
    <w:rsid w:val="009D7233"/>
    <w:rsid w:val="009E0828"/>
    <w:rsid w:val="009E19FA"/>
    <w:rsid w:val="009E2F00"/>
    <w:rsid w:val="009F3840"/>
    <w:rsid w:val="00A04D7E"/>
    <w:rsid w:val="00A06AEC"/>
    <w:rsid w:val="00A0777E"/>
    <w:rsid w:val="00A105B1"/>
    <w:rsid w:val="00A14282"/>
    <w:rsid w:val="00A16C20"/>
    <w:rsid w:val="00A17BA6"/>
    <w:rsid w:val="00A21973"/>
    <w:rsid w:val="00A22EB6"/>
    <w:rsid w:val="00A23148"/>
    <w:rsid w:val="00A26300"/>
    <w:rsid w:val="00A275EA"/>
    <w:rsid w:val="00A27A08"/>
    <w:rsid w:val="00A31B60"/>
    <w:rsid w:val="00A34119"/>
    <w:rsid w:val="00A37349"/>
    <w:rsid w:val="00A4001B"/>
    <w:rsid w:val="00A40BBF"/>
    <w:rsid w:val="00A43EAA"/>
    <w:rsid w:val="00A4492E"/>
    <w:rsid w:val="00A47B1A"/>
    <w:rsid w:val="00A47C91"/>
    <w:rsid w:val="00A50084"/>
    <w:rsid w:val="00A52396"/>
    <w:rsid w:val="00A53E92"/>
    <w:rsid w:val="00A548C4"/>
    <w:rsid w:val="00A55807"/>
    <w:rsid w:val="00A56182"/>
    <w:rsid w:val="00A568DB"/>
    <w:rsid w:val="00A56B10"/>
    <w:rsid w:val="00A56EB8"/>
    <w:rsid w:val="00A573A4"/>
    <w:rsid w:val="00A608E6"/>
    <w:rsid w:val="00A60AC2"/>
    <w:rsid w:val="00A62B72"/>
    <w:rsid w:val="00A62B89"/>
    <w:rsid w:val="00A62DD3"/>
    <w:rsid w:val="00A63612"/>
    <w:rsid w:val="00A637EB"/>
    <w:rsid w:val="00A73F90"/>
    <w:rsid w:val="00A764AC"/>
    <w:rsid w:val="00A769D0"/>
    <w:rsid w:val="00A77F93"/>
    <w:rsid w:val="00A82255"/>
    <w:rsid w:val="00A8504A"/>
    <w:rsid w:val="00A863A7"/>
    <w:rsid w:val="00AA022C"/>
    <w:rsid w:val="00AA09B3"/>
    <w:rsid w:val="00AA0B68"/>
    <w:rsid w:val="00AA1B7B"/>
    <w:rsid w:val="00AA2C0E"/>
    <w:rsid w:val="00AA37CD"/>
    <w:rsid w:val="00AA38D1"/>
    <w:rsid w:val="00AA57BA"/>
    <w:rsid w:val="00AB2847"/>
    <w:rsid w:val="00AB4F8E"/>
    <w:rsid w:val="00AC090B"/>
    <w:rsid w:val="00AC0D1C"/>
    <w:rsid w:val="00AC322D"/>
    <w:rsid w:val="00AC6187"/>
    <w:rsid w:val="00AC74A2"/>
    <w:rsid w:val="00AD7458"/>
    <w:rsid w:val="00AD778E"/>
    <w:rsid w:val="00AD7AA8"/>
    <w:rsid w:val="00AD7CA1"/>
    <w:rsid w:val="00AE1B0C"/>
    <w:rsid w:val="00AE3979"/>
    <w:rsid w:val="00AE3B9A"/>
    <w:rsid w:val="00AF0909"/>
    <w:rsid w:val="00AF1416"/>
    <w:rsid w:val="00AF2836"/>
    <w:rsid w:val="00AF2E51"/>
    <w:rsid w:val="00AF4F70"/>
    <w:rsid w:val="00AF7366"/>
    <w:rsid w:val="00AF7A4C"/>
    <w:rsid w:val="00B00A1F"/>
    <w:rsid w:val="00B021B0"/>
    <w:rsid w:val="00B02C85"/>
    <w:rsid w:val="00B05D1E"/>
    <w:rsid w:val="00B07B26"/>
    <w:rsid w:val="00B11B84"/>
    <w:rsid w:val="00B126FD"/>
    <w:rsid w:val="00B12D7C"/>
    <w:rsid w:val="00B145AD"/>
    <w:rsid w:val="00B15654"/>
    <w:rsid w:val="00B16300"/>
    <w:rsid w:val="00B16DAC"/>
    <w:rsid w:val="00B20345"/>
    <w:rsid w:val="00B22CBD"/>
    <w:rsid w:val="00B25E4C"/>
    <w:rsid w:val="00B26315"/>
    <w:rsid w:val="00B31722"/>
    <w:rsid w:val="00B32BF9"/>
    <w:rsid w:val="00B40CAB"/>
    <w:rsid w:val="00B41A74"/>
    <w:rsid w:val="00B42EDF"/>
    <w:rsid w:val="00B43D68"/>
    <w:rsid w:val="00B4424D"/>
    <w:rsid w:val="00B44411"/>
    <w:rsid w:val="00B50C04"/>
    <w:rsid w:val="00B52453"/>
    <w:rsid w:val="00B52ECB"/>
    <w:rsid w:val="00B53968"/>
    <w:rsid w:val="00B561C2"/>
    <w:rsid w:val="00B563F1"/>
    <w:rsid w:val="00B57B38"/>
    <w:rsid w:val="00B60D3D"/>
    <w:rsid w:val="00B6166F"/>
    <w:rsid w:val="00B6214A"/>
    <w:rsid w:val="00B63929"/>
    <w:rsid w:val="00B64B49"/>
    <w:rsid w:val="00B72973"/>
    <w:rsid w:val="00B751B6"/>
    <w:rsid w:val="00B81D50"/>
    <w:rsid w:val="00B828F1"/>
    <w:rsid w:val="00B82BA9"/>
    <w:rsid w:val="00B82BAA"/>
    <w:rsid w:val="00B835CB"/>
    <w:rsid w:val="00B84604"/>
    <w:rsid w:val="00B876A3"/>
    <w:rsid w:val="00B95BE3"/>
    <w:rsid w:val="00B961C7"/>
    <w:rsid w:val="00BA0F4E"/>
    <w:rsid w:val="00BA4A3B"/>
    <w:rsid w:val="00BA6009"/>
    <w:rsid w:val="00BB0B47"/>
    <w:rsid w:val="00BB0D62"/>
    <w:rsid w:val="00BB27C1"/>
    <w:rsid w:val="00BB67B8"/>
    <w:rsid w:val="00BC0F78"/>
    <w:rsid w:val="00BC38D8"/>
    <w:rsid w:val="00BC72C4"/>
    <w:rsid w:val="00BD1B0A"/>
    <w:rsid w:val="00BD523D"/>
    <w:rsid w:val="00BD5C90"/>
    <w:rsid w:val="00BD6550"/>
    <w:rsid w:val="00BE3CA8"/>
    <w:rsid w:val="00BE5995"/>
    <w:rsid w:val="00BF1243"/>
    <w:rsid w:val="00BF2E0A"/>
    <w:rsid w:val="00C001EC"/>
    <w:rsid w:val="00C01DD0"/>
    <w:rsid w:val="00C02473"/>
    <w:rsid w:val="00C06194"/>
    <w:rsid w:val="00C068CF"/>
    <w:rsid w:val="00C06FFD"/>
    <w:rsid w:val="00C10543"/>
    <w:rsid w:val="00C12E05"/>
    <w:rsid w:val="00C16D36"/>
    <w:rsid w:val="00C17C44"/>
    <w:rsid w:val="00C2250C"/>
    <w:rsid w:val="00C30406"/>
    <w:rsid w:val="00C311C6"/>
    <w:rsid w:val="00C33DC4"/>
    <w:rsid w:val="00C35148"/>
    <w:rsid w:val="00C35AC0"/>
    <w:rsid w:val="00C37E1F"/>
    <w:rsid w:val="00C405D5"/>
    <w:rsid w:val="00C41D19"/>
    <w:rsid w:val="00C43987"/>
    <w:rsid w:val="00C50C60"/>
    <w:rsid w:val="00C510E4"/>
    <w:rsid w:val="00C53902"/>
    <w:rsid w:val="00C55FA2"/>
    <w:rsid w:val="00C601D4"/>
    <w:rsid w:val="00C603AC"/>
    <w:rsid w:val="00C63022"/>
    <w:rsid w:val="00C633BD"/>
    <w:rsid w:val="00C64CC1"/>
    <w:rsid w:val="00C654CE"/>
    <w:rsid w:val="00C661C3"/>
    <w:rsid w:val="00C735AD"/>
    <w:rsid w:val="00C739B3"/>
    <w:rsid w:val="00C7744C"/>
    <w:rsid w:val="00C7773A"/>
    <w:rsid w:val="00C802BA"/>
    <w:rsid w:val="00C81EEC"/>
    <w:rsid w:val="00C83129"/>
    <w:rsid w:val="00C8648B"/>
    <w:rsid w:val="00C868D6"/>
    <w:rsid w:val="00C8781D"/>
    <w:rsid w:val="00C93CBE"/>
    <w:rsid w:val="00C96433"/>
    <w:rsid w:val="00CA0B75"/>
    <w:rsid w:val="00CA1950"/>
    <w:rsid w:val="00CA4855"/>
    <w:rsid w:val="00CA4B35"/>
    <w:rsid w:val="00CA6636"/>
    <w:rsid w:val="00CA7B6D"/>
    <w:rsid w:val="00CB0A98"/>
    <w:rsid w:val="00CB76AB"/>
    <w:rsid w:val="00CB7949"/>
    <w:rsid w:val="00CB7983"/>
    <w:rsid w:val="00CC366E"/>
    <w:rsid w:val="00CD056F"/>
    <w:rsid w:val="00CD1FA6"/>
    <w:rsid w:val="00CD23D1"/>
    <w:rsid w:val="00CD4C4C"/>
    <w:rsid w:val="00CD64FB"/>
    <w:rsid w:val="00CE0E0F"/>
    <w:rsid w:val="00CE5345"/>
    <w:rsid w:val="00CE7203"/>
    <w:rsid w:val="00CF0AD4"/>
    <w:rsid w:val="00CF1397"/>
    <w:rsid w:val="00CF17B0"/>
    <w:rsid w:val="00CF256D"/>
    <w:rsid w:val="00CF5C18"/>
    <w:rsid w:val="00CF661C"/>
    <w:rsid w:val="00CF7190"/>
    <w:rsid w:val="00CF7A89"/>
    <w:rsid w:val="00D004CC"/>
    <w:rsid w:val="00D01878"/>
    <w:rsid w:val="00D02244"/>
    <w:rsid w:val="00D04A4F"/>
    <w:rsid w:val="00D04A8C"/>
    <w:rsid w:val="00D06BBE"/>
    <w:rsid w:val="00D07EA9"/>
    <w:rsid w:val="00D13EBC"/>
    <w:rsid w:val="00D140A1"/>
    <w:rsid w:val="00D14110"/>
    <w:rsid w:val="00D142E5"/>
    <w:rsid w:val="00D160D6"/>
    <w:rsid w:val="00D174E5"/>
    <w:rsid w:val="00D175E2"/>
    <w:rsid w:val="00D215C4"/>
    <w:rsid w:val="00D23686"/>
    <w:rsid w:val="00D2445F"/>
    <w:rsid w:val="00D25063"/>
    <w:rsid w:val="00D26BDB"/>
    <w:rsid w:val="00D30BEA"/>
    <w:rsid w:val="00D33A88"/>
    <w:rsid w:val="00D346CC"/>
    <w:rsid w:val="00D34DBB"/>
    <w:rsid w:val="00D40252"/>
    <w:rsid w:val="00D41484"/>
    <w:rsid w:val="00D419B7"/>
    <w:rsid w:val="00D43F04"/>
    <w:rsid w:val="00D44CFE"/>
    <w:rsid w:val="00D47837"/>
    <w:rsid w:val="00D507D2"/>
    <w:rsid w:val="00D53849"/>
    <w:rsid w:val="00D54C41"/>
    <w:rsid w:val="00D55636"/>
    <w:rsid w:val="00D55DF3"/>
    <w:rsid w:val="00D5771B"/>
    <w:rsid w:val="00D62C6C"/>
    <w:rsid w:val="00D63417"/>
    <w:rsid w:val="00D63D10"/>
    <w:rsid w:val="00D70F89"/>
    <w:rsid w:val="00D72622"/>
    <w:rsid w:val="00D73F4B"/>
    <w:rsid w:val="00D740EF"/>
    <w:rsid w:val="00D75D3E"/>
    <w:rsid w:val="00D7617F"/>
    <w:rsid w:val="00D76D4B"/>
    <w:rsid w:val="00D83BE1"/>
    <w:rsid w:val="00D8614F"/>
    <w:rsid w:val="00D92647"/>
    <w:rsid w:val="00D94FFF"/>
    <w:rsid w:val="00D96387"/>
    <w:rsid w:val="00D96DBA"/>
    <w:rsid w:val="00D9714E"/>
    <w:rsid w:val="00DA1FFA"/>
    <w:rsid w:val="00DA4962"/>
    <w:rsid w:val="00DA4C8E"/>
    <w:rsid w:val="00DA5E9A"/>
    <w:rsid w:val="00DB2554"/>
    <w:rsid w:val="00DB3218"/>
    <w:rsid w:val="00DB3EBC"/>
    <w:rsid w:val="00DB541A"/>
    <w:rsid w:val="00DB5465"/>
    <w:rsid w:val="00DB6260"/>
    <w:rsid w:val="00DB7DD3"/>
    <w:rsid w:val="00DC7CB4"/>
    <w:rsid w:val="00DC7FC9"/>
    <w:rsid w:val="00DD02E3"/>
    <w:rsid w:val="00DD0CD2"/>
    <w:rsid w:val="00DD0D51"/>
    <w:rsid w:val="00DD5FED"/>
    <w:rsid w:val="00DD63B5"/>
    <w:rsid w:val="00DE0700"/>
    <w:rsid w:val="00DE09B6"/>
    <w:rsid w:val="00DE0E10"/>
    <w:rsid w:val="00DE5FC5"/>
    <w:rsid w:val="00DE68AF"/>
    <w:rsid w:val="00DE7EDD"/>
    <w:rsid w:val="00DF22A3"/>
    <w:rsid w:val="00DF307E"/>
    <w:rsid w:val="00DF3C2A"/>
    <w:rsid w:val="00DF7545"/>
    <w:rsid w:val="00E01F24"/>
    <w:rsid w:val="00E05F6D"/>
    <w:rsid w:val="00E06404"/>
    <w:rsid w:val="00E10B83"/>
    <w:rsid w:val="00E12059"/>
    <w:rsid w:val="00E13B5D"/>
    <w:rsid w:val="00E16431"/>
    <w:rsid w:val="00E17773"/>
    <w:rsid w:val="00E21563"/>
    <w:rsid w:val="00E21990"/>
    <w:rsid w:val="00E21A42"/>
    <w:rsid w:val="00E21C4A"/>
    <w:rsid w:val="00E24B0B"/>
    <w:rsid w:val="00E30265"/>
    <w:rsid w:val="00E342E6"/>
    <w:rsid w:val="00E37BDF"/>
    <w:rsid w:val="00E37CDB"/>
    <w:rsid w:val="00E416A8"/>
    <w:rsid w:val="00E42804"/>
    <w:rsid w:val="00E43363"/>
    <w:rsid w:val="00E434BE"/>
    <w:rsid w:val="00E435E5"/>
    <w:rsid w:val="00E44025"/>
    <w:rsid w:val="00E52D65"/>
    <w:rsid w:val="00E5531E"/>
    <w:rsid w:val="00E57CBB"/>
    <w:rsid w:val="00E607ED"/>
    <w:rsid w:val="00E613DA"/>
    <w:rsid w:val="00E61C85"/>
    <w:rsid w:val="00E630E4"/>
    <w:rsid w:val="00E6498B"/>
    <w:rsid w:val="00E64F26"/>
    <w:rsid w:val="00E6548F"/>
    <w:rsid w:val="00E66B64"/>
    <w:rsid w:val="00E67B35"/>
    <w:rsid w:val="00E70657"/>
    <w:rsid w:val="00E70E45"/>
    <w:rsid w:val="00E75F31"/>
    <w:rsid w:val="00E77DB7"/>
    <w:rsid w:val="00E80E57"/>
    <w:rsid w:val="00E81516"/>
    <w:rsid w:val="00E841C5"/>
    <w:rsid w:val="00E84455"/>
    <w:rsid w:val="00E84B81"/>
    <w:rsid w:val="00E875C1"/>
    <w:rsid w:val="00E9122B"/>
    <w:rsid w:val="00E94331"/>
    <w:rsid w:val="00E97DF0"/>
    <w:rsid w:val="00EA07C7"/>
    <w:rsid w:val="00EA111C"/>
    <w:rsid w:val="00EA4D86"/>
    <w:rsid w:val="00EA7317"/>
    <w:rsid w:val="00EA7E7F"/>
    <w:rsid w:val="00EB0BB7"/>
    <w:rsid w:val="00EC0A59"/>
    <w:rsid w:val="00EC0D0C"/>
    <w:rsid w:val="00EC4CB7"/>
    <w:rsid w:val="00EC74CE"/>
    <w:rsid w:val="00ED07AA"/>
    <w:rsid w:val="00ED1591"/>
    <w:rsid w:val="00ED23E9"/>
    <w:rsid w:val="00ED2949"/>
    <w:rsid w:val="00ED3145"/>
    <w:rsid w:val="00ED48EA"/>
    <w:rsid w:val="00ED57E8"/>
    <w:rsid w:val="00EE0A3D"/>
    <w:rsid w:val="00EE0BD0"/>
    <w:rsid w:val="00EE1544"/>
    <w:rsid w:val="00EE3476"/>
    <w:rsid w:val="00EE3C61"/>
    <w:rsid w:val="00EE4773"/>
    <w:rsid w:val="00EF0176"/>
    <w:rsid w:val="00EF0225"/>
    <w:rsid w:val="00EF09D0"/>
    <w:rsid w:val="00EF19DD"/>
    <w:rsid w:val="00EF317F"/>
    <w:rsid w:val="00EF36C4"/>
    <w:rsid w:val="00EF497F"/>
    <w:rsid w:val="00EF64F9"/>
    <w:rsid w:val="00F02A41"/>
    <w:rsid w:val="00F03FDB"/>
    <w:rsid w:val="00F118F1"/>
    <w:rsid w:val="00F12FE0"/>
    <w:rsid w:val="00F13779"/>
    <w:rsid w:val="00F170A8"/>
    <w:rsid w:val="00F233F2"/>
    <w:rsid w:val="00F24DFA"/>
    <w:rsid w:val="00F26476"/>
    <w:rsid w:val="00F26485"/>
    <w:rsid w:val="00F26AEB"/>
    <w:rsid w:val="00F26C41"/>
    <w:rsid w:val="00F26F46"/>
    <w:rsid w:val="00F30492"/>
    <w:rsid w:val="00F30E83"/>
    <w:rsid w:val="00F31162"/>
    <w:rsid w:val="00F3248D"/>
    <w:rsid w:val="00F3473C"/>
    <w:rsid w:val="00F35BDC"/>
    <w:rsid w:val="00F37678"/>
    <w:rsid w:val="00F4166A"/>
    <w:rsid w:val="00F41E2C"/>
    <w:rsid w:val="00F42704"/>
    <w:rsid w:val="00F45652"/>
    <w:rsid w:val="00F46DB5"/>
    <w:rsid w:val="00F4759C"/>
    <w:rsid w:val="00F5024E"/>
    <w:rsid w:val="00F50FA8"/>
    <w:rsid w:val="00F538D1"/>
    <w:rsid w:val="00F55913"/>
    <w:rsid w:val="00F55A04"/>
    <w:rsid w:val="00F60E04"/>
    <w:rsid w:val="00F634F1"/>
    <w:rsid w:val="00F65D9D"/>
    <w:rsid w:val="00F65DA8"/>
    <w:rsid w:val="00F71A2B"/>
    <w:rsid w:val="00F73217"/>
    <w:rsid w:val="00F74016"/>
    <w:rsid w:val="00F7649A"/>
    <w:rsid w:val="00F775EE"/>
    <w:rsid w:val="00F80D4B"/>
    <w:rsid w:val="00F845CB"/>
    <w:rsid w:val="00F921DC"/>
    <w:rsid w:val="00F93919"/>
    <w:rsid w:val="00F9544E"/>
    <w:rsid w:val="00FA0097"/>
    <w:rsid w:val="00FA2EB6"/>
    <w:rsid w:val="00FA43FD"/>
    <w:rsid w:val="00FA46F2"/>
    <w:rsid w:val="00FA63C6"/>
    <w:rsid w:val="00FA6ED1"/>
    <w:rsid w:val="00FA7372"/>
    <w:rsid w:val="00FA7C9C"/>
    <w:rsid w:val="00FB10A3"/>
    <w:rsid w:val="00FB1379"/>
    <w:rsid w:val="00FB29FE"/>
    <w:rsid w:val="00FB60B1"/>
    <w:rsid w:val="00FC158F"/>
    <w:rsid w:val="00FC1E1E"/>
    <w:rsid w:val="00FC2226"/>
    <w:rsid w:val="00FC230B"/>
    <w:rsid w:val="00FC2937"/>
    <w:rsid w:val="00FC2F04"/>
    <w:rsid w:val="00FC39F1"/>
    <w:rsid w:val="00FC4014"/>
    <w:rsid w:val="00FC7C44"/>
    <w:rsid w:val="00FD075F"/>
    <w:rsid w:val="00FD263A"/>
    <w:rsid w:val="00FD317D"/>
    <w:rsid w:val="00FD4C62"/>
    <w:rsid w:val="00FD5ECA"/>
    <w:rsid w:val="00FD77C6"/>
    <w:rsid w:val="00FE1263"/>
    <w:rsid w:val="00FE1BF0"/>
    <w:rsid w:val="00FE39C7"/>
    <w:rsid w:val="00FE5336"/>
    <w:rsid w:val="00FF0670"/>
    <w:rsid w:val="00FF1F2A"/>
    <w:rsid w:val="00FF26A9"/>
    <w:rsid w:val="00FF39A5"/>
    <w:rsid w:val="00FF75DF"/>
    <w:rsid w:val="0450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SchoolBook" w:hAnsi="SchoolBook"/>
      <w:sz w:val="44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  <w:szCs w:val="20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jc w:val="right"/>
      <w:outlineLvl w:val="4"/>
    </w:pPr>
    <w:rPr>
      <w:sz w:val="28"/>
      <w:szCs w:val="20"/>
    </w:rPr>
  </w:style>
  <w:style w:type="paragraph" w:styleId="7">
    <w:name w:val="heading 7"/>
    <w:basedOn w:val="1"/>
    <w:next w:val="1"/>
    <w:link w:val="28"/>
    <w:qFormat/>
    <w:uiPriority w:val="0"/>
    <w:pPr>
      <w:spacing w:before="240" w:after="60"/>
      <w:outlineLvl w:val="6"/>
    </w:p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nhideWhenUsed/>
    <w:uiPriority w:val="99"/>
    <w:rPr>
      <w:color w:val="0000FF"/>
      <w:u w:val="single"/>
    </w:rPr>
  </w:style>
  <w:style w:type="paragraph" w:styleId="11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2">
    <w:name w:val="header"/>
    <w:basedOn w:val="1"/>
    <w:link w:val="29"/>
    <w:uiPriority w:val="0"/>
    <w:pPr>
      <w:tabs>
        <w:tab w:val="center" w:pos="4677"/>
        <w:tab w:val="right" w:pos="9355"/>
      </w:tabs>
    </w:pPr>
  </w:style>
  <w:style w:type="paragraph" w:styleId="13">
    <w:name w:val="Body Text"/>
    <w:basedOn w:val="1"/>
    <w:link w:val="33"/>
    <w:uiPriority w:val="99"/>
    <w:pPr>
      <w:spacing w:after="120"/>
    </w:pPr>
    <w:rPr>
      <w:rFonts w:ascii="Calibri" w:hAnsi="Calibri" w:cs="Calibri"/>
      <w:sz w:val="20"/>
      <w:szCs w:val="20"/>
    </w:rPr>
  </w:style>
  <w:style w:type="paragraph" w:styleId="14">
    <w:name w:val="footer"/>
    <w:basedOn w:val="1"/>
    <w:link w:val="30"/>
    <w:uiPriority w:val="99"/>
    <w:pPr>
      <w:tabs>
        <w:tab w:val="center" w:pos="4677"/>
        <w:tab w:val="right" w:pos="9355"/>
      </w:tabs>
    </w:pPr>
  </w:style>
  <w:style w:type="paragraph" w:styleId="15">
    <w:name w:val="HTML Preformatted"/>
    <w:basedOn w:val="1"/>
    <w:link w:val="20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ourier New"/>
      <w:sz w:val="20"/>
      <w:szCs w:val="20"/>
      <w:lang w:val="zh-CN" w:eastAsia="zh-CN"/>
    </w:rPr>
  </w:style>
  <w:style w:type="table" w:styleId="16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7">
    <w:name w:val="ConsPlusTitle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8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9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20">
    <w:name w:val="Стандартный HTML Знак"/>
    <w:link w:val="15"/>
    <w:uiPriority w:val="0"/>
    <w:rPr>
      <w:rFonts w:ascii="Courier New" w:hAnsi="Courier New" w:eastAsia="Courier New"/>
    </w:rPr>
  </w:style>
  <w:style w:type="paragraph" w:customStyle="1" w:styleId="21">
    <w:name w:val="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Con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Times New Roman"/>
      <w:b/>
      <w:sz w:val="16"/>
      <w:lang w:val="ru-RU" w:eastAsia="ru-RU" w:bidi="ar-SA"/>
    </w:rPr>
  </w:style>
  <w:style w:type="paragraph" w:customStyle="1" w:styleId="23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4">
    <w:name w:val="Обычный1"/>
    <w:uiPriority w:val="0"/>
    <w:pPr>
      <w:widowControl w:val="0"/>
      <w:spacing w:line="300" w:lineRule="auto"/>
      <w:ind w:left="40" w:firstLine="600"/>
      <w:jc w:val="both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paragraph" w:customStyle="1" w:styleId="25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Times New Roman"/>
      <w:lang w:val="ru-RU" w:eastAsia="ru-RU" w:bidi="ar-SA"/>
    </w:rPr>
  </w:style>
  <w:style w:type="paragraph" w:customStyle="1" w:styleId="26">
    <w:name w:val="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Заголовок 7 Знак"/>
    <w:basedOn w:val="8"/>
    <w:link w:val="7"/>
    <w:uiPriority w:val="0"/>
    <w:rPr>
      <w:sz w:val="24"/>
      <w:szCs w:val="24"/>
    </w:rPr>
  </w:style>
  <w:style w:type="character" w:customStyle="1" w:styleId="29">
    <w:name w:val="Верхний колонтитул Знак"/>
    <w:basedOn w:val="8"/>
    <w:link w:val="12"/>
    <w:uiPriority w:val="0"/>
    <w:rPr>
      <w:sz w:val="24"/>
      <w:szCs w:val="24"/>
    </w:rPr>
  </w:style>
  <w:style w:type="character" w:customStyle="1" w:styleId="30">
    <w:name w:val="Нижний колонтитул Знак"/>
    <w:basedOn w:val="8"/>
    <w:link w:val="14"/>
    <w:uiPriority w:val="99"/>
    <w:rPr>
      <w:sz w:val="24"/>
      <w:szCs w:val="24"/>
    </w:rPr>
  </w:style>
  <w:style w:type="paragraph" w:customStyle="1" w:styleId="31">
    <w:name w:val="Знак1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Знак2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3">
    <w:name w:val="Основной текст Знак"/>
    <w:basedOn w:val="8"/>
    <w:link w:val="13"/>
    <w:uiPriority w:val="99"/>
    <w:rPr>
      <w:rFonts w:ascii="Calibri" w:hAnsi="Calibri" w:cs="Calibri"/>
    </w:rPr>
  </w:style>
  <w:style w:type="paragraph" w:styleId="34">
    <w:name w:val="No Spacing"/>
    <w:qFormat/>
    <w:uiPriority w:val="99"/>
    <w:rPr>
      <w:rFonts w:ascii="Calibri" w:hAnsi="Calibri" w:eastAsia="Times New Roman" w:cs="Calibri"/>
      <w:sz w:val="22"/>
      <w:szCs w:val="22"/>
      <w:lang w:val="ru-RU" w:eastAsia="en-US" w:bidi="ar-SA"/>
    </w:rPr>
  </w:style>
  <w:style w:type="paragraph" w:customStyle="1" w:styleId="35">
    <w:name w:val="Знак3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Знак4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CDF1-1FFB-4206-BF79-D6F2F200A6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1133</Words>
  <Characters>6462</Characters>
  <Lines>53</Lines>
  <Paragraphs>15</Paragraphs>
  <TotalTime>168</TotalTime>
  <ScaleCrop>false</ScaleCrop>
  <LinksUpToDate>false</LinksUpToDate>
  <CharactersWithSpaces>7580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2018-08-29T13:44:00Z</dcterms:created>
  <dc:creator>name</dc:creator>
  <cp:lastModifiedBy>HP</cp:lastModifiedBy>
  <cp:lastPrinted>2018-09-04T07:01:00Z</cp:lastPrinted>
  <dcterms:modified xsi:type="dcterms:W3CDTF">2022-10-20T12:34:37Z</dcterms:modified>
  <dc:title>ПРАВИТЕЛЬСТВО РЕСПУБЛИКИ КОМИ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C001164D8C0D46608C1AF0553D4D13E4</vt:lpwstr>
  </property>
</Properties>
</file>