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DE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30CD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530CDB">
        <w:rPr>
          <w:rFonts w:asciiTheme="majorBidi" w:hAnsiTheme="majorBidi" w:cstheme="majorBidi"/>
          <w:sz w:val="28"/>
          <w:szCs w:val="28"/>
        </w:rPr>
        <w:t xml:space="preserve">``Средняя </w:t>
      </w:r>
      <w:proofErr w:type="spellStart"/>
      <w:r w:rsidRPr="00530CDB">
        <w:rPr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Pr="00530CDB">
        <w:rPr>
          <w:rFonts w:asciiTheme="majorBidi" w:hAnsiTheme="majorBidi" w:cstheme="majorBidi"/>
          <w:sz w:val="28"/>
          <w:szCs w:val="28"/>
        </w:rPr>
        <w:t xml:space="preserve"> школа`` </w:t>
      </w:r>
      <w:proofErr w:type="gramStart"/>
      <w:r w:rsidRPr="00530CDB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530CDB">
        <w:rPr>
          <w:rFonts w:asciiTheme="majorBidi" w:hAnsiTheme="majorBidi" w:cstheme="majorBidi"/>
          <w:sz w:val="28"/>
          <w:szCs w:val="28"/>
        </w:rPr>
        <w:t>. Нившера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30CD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30CD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30CD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30CD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376DE" w:rsidRPr="00C376DE" w:rsidRDefault="00C376DE" w:rsidP="00C376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6DE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C376DE" w:rsidRPr="00C376DE" w:rsidRDefault="00C376DE" w:rsidP="00C376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6DE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"СОШ" </w:t>
            </w:r>
            <w:proofErr w:type="spellStart"/>
            <w:r w:rsidRPr="00C376DE"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Start"/>
            <w:r w:rsidRPr="00C376DE">
              <w:rPr>
                <w:rFonts w:asciiTheme="majorBidi" w:hAnsiTheme="majorBidi" w:cstheme="majorBidi"/>
                <w:sz w:val="24"/>
                <w:szCs w:val="24"/>
              </w:rPr>
              <w:t>.Н</w:t>
            </w:r>
            <w:proofErr w:type="gramEnd"/>
            <w:r w:rsidRPr="00C376DE">
              <w:rPr>
                <w:rFonts w:asciiTheme="majorBidi" w:hAnsiTheme="majorBidi" w:cstheme="majorBidi"/>
                <w:sz w:val="24"/>
                <w:szCs w:val="24"/>
              </w:rPr>
              <w:t>ившера</w:t>
            </w:r>
            <w:proofErr w:type="spellEnd"/>
          </w:p>
          <w:p w:rsidR="00C376DE" w:rsidRPr="00C376DE" w:rsidRDefault="00C376DE" w:rsidP="00C376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6DE">
              <w:rPr>
                <w:rFonts w:asciiTheme="majorBidi" w:hAnsiTheme="majorBidi" w:cstheme="majorBidi"/>
                <w:sz w:val="24"/>
                <w:szCs w:val="24"/>
              </w:rPr>
              <w:t>________Королева Л.А.</w:t>
            </w:r>
          </w:p>
          <w:p w:rsidR="00C376DE" w:rsidRPr="00C376DE" w:rsidRDefault="00C376DE" w:rsidP="00C376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6DE">
              <w:rPr>
                <w:rFonts w:asciiTheme="majorBidi" w:hAnsiTheme="majorBidi" w:cstheme="majorBidi"/>
                <w:sz w:val="24"/>
                <w:szCs w:val="24"/>
              </w:rPr>
              <w:t>Приказ № ОД -61/310823</w:t>
            </w:r>
          </w:p>
          <w:p w:rsidR="007B5622" w:rsidRPr="00C521EF" w:rsidRDefault="00C376DE" w:rsidP="00C376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76DE">
              <w:rPr>
                <w:rFonts w:asciiTheme="majorBidi" w:hAnsiTheme="majorBidi" w:cstheme="majorBidi"/>
                <w:sz w:val="24"/>
                <w:szCs w:val="24"/>
              </w:rPr>
              <w:t>от “31.08.2023”</w:t>
            </w:r>
          </w:p>
        </w:tc>
      </w:tr>
    </w:tbl>
    <w:p w:rsidR="00CA5D63" w:rsidRPr="00530CD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C376D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376DE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C376DE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376DE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30678A" w:rsidRPr="00C376D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376DE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C376DE">
        <w:rPr>
          <w:rFonts w:asciiTheme="majorBidi" w:hAnsiTheme="majorBidi" w:cstheme="majorBidi"/>
          <w:b/>
          <w:sz w:val="28"/>
          <w:szCs w:val="28"/>
        </w:rPr>
        <w:t>2023 –</w:t>
      </w:r>
      <w:r w:rsidR="006A6072" w:rsidRPr="00C376D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C376DE">
        <w:rPr>
          <w:rFonts w:asciiTheme="majorBidi" w:hAnsiTheme="majorBidi" w:cstheme="majorBidi"/>
          <w:b/>
          <w:sz w:val="28"/>
          <w:szCs w:val="28"/>
        </w:rPr>
        <w:t>2024</w:t>
      </w:r>
      <w:r w:rsidRPr="00C376DE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C376DE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553C66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С.Нившера</w:t>
      </w:r>
      <w:proofErr w:type="spellEnd"/>
      <w:r>
        <w:rPr>
          <w:rFonts w:asciiTheme="majorBidi" w:hAnsiTheme="majorBidi" w:cstheme="majorBidi"/>
          <w:sz w:val="28"/>
          <w:szCs w:val="28"/>
        </w:rPr>
        <w:t>, 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76DE" w:rsidRPr="00C376DE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школа`` 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Нившера</w:t>
      </w:r>
      <w:proofErr w:type="gramEnd"/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</w:t>
      </w:r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образовательную программу </w:t>
      </w:r>
      <w:r w:rsidR="00FF7BAD" w:rsidRPr="00C376DE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C376DE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C376DE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C376DE" w:rsidRPr="00C376DE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C376DE" w:rsidRPr="00C376DE" w:rsidRDefault="00C376DE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- п</w:t>
      </w:r>
      <w:r w:rsidR="00054BF3" w:rsidRPr="00C376DE">
        <w:rPr>
          <w:rFonts w:asciiTheme="majorBidi" w:hAnsiTheme="majorBidi" w:cstheme="majorBidi"/>
          <w:sz w:val="28"/>
          <w:szCs w:val="28"/>
        </w:rPr>
        <w:t>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:rsidR="009A791F" w:rsidRDefault="009A791F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п</w:t>
      </w:r>
      <w:r w:rsidRPr="009A791F">
        <w:rPr>
          <w:rStyle w:val="markedcontent"/>
          <w:rFonts w:asciiTheme="majorBidi" w:hAnsiTheme="majorBidi" w:cstheme="majorBidi"/>
          <w:sz w:val="28"/>
          <w:szCs w:val="28"/>
        </w:rPr>
        <w:t>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:rsidR="00613F43" w:rsidRPr="00553C66" w:rsidRDefault="00FC2435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bookmarkStart w:id="0" w:name="_GoBack"/>
      <w:bookmarkEnd w:id="0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``Средняя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школа`` с. Нившера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 xml:space="preserve">ФООП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``Средняя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школа``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. Нившера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376DE" w:rsidRPr="00C376DE">
        <w:rPr>
          <w:rFonts w:asciiTheme="majorBidi" w:hAnsiTheme="majorBidi" w:cstheme="majorBidi"/>
          <w:sz w:val="28"/>
          <w:szCs w:val="28"/>
        </w:rPr>
        <w:t>31</w:t>
      </w:r>
      <w:r w:rsidR="00806306" w:rsidRPr="00C376DE">
        <w:rPr>
          <w:rFonts w:asciiTheme="majorBidi" w:hAnsiTheme="majorBidi" w:cstheme="majorBidi"/>
          <w:sz w:val="28"/>
          <w:szCs w:val="28"/>
        </w:rPr>
        <w:t>.05.2024</w:t>
      </w:r>
      <w:r w:rsidRPr="00C376DE">
        <w:rPr>
          <w:rFonts w:asciiTheme="majorBidi" w:hAnsiTheme="majorBidi" w:cstheme="majorBidi"/>
          <w:sz w:val="28"/>
          <w:szCs w:val="28"/>
        </w:rPr>
        <w:t>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0C3476" w:rsidP="00C376D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``Средняя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школа``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Нившера</w:t>
      </w:r>
      <w:proofErr w:type="gramEnd"/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C3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>Родная литература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коми</w:t>
      </w:r>
      <w:proofErr w:type="spell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>полугодовое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и п</w:t>
      </w:r>
      <w:r w:rsidR="00C376D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редметы из </w:t>
      </w:r>
      <w:proofErr w:type="gramStart"/>
      <w:r w:rsidR="00C376DE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части, формируемой участниками образовательных отношений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оцениваются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="00C376DE" w:rsidRPr="00C376DE">
        <w:rPr>
          <w:rStyle w:val="markedcontent"/>
          <w:rFonts w:asciiTheme="majorBidi" w:hAnsiTheme="majorBidi" w:cstheme="majorBidi"/>
          <w:sz w:val="28"/>
          <w:szCs w:val="28"/>
        </w:rPr>
        <w:t>Элективные курсы</w:t>
      </w:r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являются </w:t>
      </w:r>
      <w:proofErr w:type="spellStart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</w:t>
      </w:r>
      <w:r w:rsidR="00C376DE">
        <w:rPr>
          <w:rStyle w:val="markedcontent"/>
          <w:rFonts w:asciiTheme="majorBidi" w:hAnsiTheme="majorBidi" w:cstheme="majorBidi"/>
          <w:sz w:val="28"/>
          <w:szCs w:val="28"/>
        </w:rPr>
        <w:t>ли «незачет» по итогам полугодия.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C376DE" w:rsidRDefault="00C376DE" w:rsidP="00C376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формах, периодичности, порядке </w:t>
      </w:r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успеваемости,  промежуточной аттестации обучающегося, порядке и основаниям перевода и порядке хранения в архивах информации о результатах успеваемости, аттестации на бумажных и электронных носителях Муниципальное общеобразовательное учреждение ``Средняя </w:t>
      </w:r>
      <w:proofErr w:type="spellStart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>общеобразовтельная</w:t>
      </w:r>
      <w:proofErr w:type="spellEnd"/>
      <w:r w:rsidRPr="00C376DE">
        <w:rPr>
          <w:rStyle w:val="markedcontent"/>
          <w:rFonts w:asciiTheme="majorBidi" w:hAnsiTheme="majorBidi" w:cstheme="majorBidi"/>
          <w:sz w:val="28"/>
          <w:szCs w:val="28"/>
        </w:rPr>
        <w:t xml:space="preserve"> школа`` с. Нившера от 28.12.2021 г. приказ № ОД-49/281221</w:t>
      </w:r>
      <w:proofErr w:type="gramEnd"/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C376DE" w:rsidRDefault="00F60A00" w:rsidP="00C376DE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C376DE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ab"/>
        <w:tblW w:w="20098" w:type="dxa"/>
        <w:tblLook w:val="04A0" w:firstRow="1" w:lastRow="0" w:firstColumn="1" w:lastColumn="0" w:noHBand="0" w:noVBand="1"/>
      </w:tblPr>
      <w:tblGrid>
        <w:gridCol w:w="4700"/>
        <w:gridCol w:w="4701"/>
        <w:gridCol w:w="1720"/>
        <w:gridCol w:w="847"/>
        <w:gridCol w:w="87"/>
        <w:gridCol w:w="966"/>
        <w:gridCol w:w="1780"/>
        <w:gridCol w:w="2648"/>
        <w:gridCol w:w="2649"/>
      </w:tblGrid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 w:val="restart"/>
            <w:shd w:val="clear" w:color="auto" w:fill="D9D9D9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1" w:type="dxa"/>
            <w:vMerge w:val="restart"/>
            <w:shd w:val="clear" w:color="auto" w:fill="D9D9D9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620" w:type="dxa"/>
            <w:gridSpan w:val="4"/>
            <w:shd w:val="clear" w:color="auto" w:fill="D9D9D9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780" w:type="dxa"/>
            <w:shd w:val="clear" w:color="auto" w:fill="D9D9D9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gridSpan w:val="3"/>
            <w:shd w:val="clear" w:color="auto" w:fill="D9D9D9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966" w:type="dxa"/>
            <w:shd w:val="clear" w:color="auto" w:fill="D9D9D9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780" w:type="dxa"/>
            <w:shd w:val="clear" w:color="auto" w:fill="D9D9D9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13021" w:type="dxa"/>
            <w:gridSpan w:val="6"/>
            <w:shd w:val="clear" w:color="auto" w:fill="FFFFB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1780" w:type="dxa"/>
            <w:shd w:val="clear" w:color="auto" w:fill="FFFFB3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6</w:t>
            </w:r>
          </w:p>
        </w:tc>
      </w:tr>
      <w:tr w:rsidR="00904275" w:rsidRPr="00C376DE" w:rsidTr="00904275">
        <w:trPr>
          <w:gridAfter w:val="2"/>
          <w:wAfter w:w="5297" w:type="dxa"/>
          <w:trHeight w:val="285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Родной  язык и родная литература</w:t>
            </w:r>
          </w:p>
        </w:tc>
        <w:tc>
          <w:tcPr>
            <w:tcW w:w="4701" w:type="dxa"/>
          </w:tcPr>
          <w:p w:rsidR="00904275" w:rsidRPr="00C376DE" w:rsidRDefault="00904275" w:rsidP="00674C6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Родная литература (</w:t>
            </w:r>
            <w:proofErr w:type="spellStart"/>
            <w:r w:rsidRPr="00C376DE">
              <w:rPr>
                <w:rFonts w:ascii="Times New Roman" w:hAnsi="Times New Roman" w:cs="Times New Roman"/>
              </w:rPr>
              <w:t>коми</w:t>
            </w:r>
            <w:proofErr w:type="spellEnd"/>
            <w:r w:rsidRPr="00C376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20" w:type="dxa"/>
          </w:tcPr>
          <w:p w:rsidR="00904275" w:rsidRPr="00C376DE" w:rsidRDefault="00904275" w:rsidP="00F16490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4" w:type="dxa"/>
            <w:gridSpan w:val="2"/>
          </w:tcPr>
          <w:p w:rsidR="00904275" w:rsidRPr="00C376DE" w:rsidRDefault="00904275" w:rsidP="00F73FBA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</w:tcPr>
          <w:p w:rsidR="00904275" w:rsidRPr="00C376DE" w:rsidRDefault="00904275" w:rsidP="00F73F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 w:rsidP="00F73FBA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</w:tr>
      <w:tr w:rsidR="00904275" w:rsidRPr="00C376DE" w:rsidTr="00904275">
        <w:trPr>
          <w:gridAfter w:val="2"/>
          <w:wAfter w:w="5297" w:type="dxa"/>
          <w:trHeight w:val="247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674C6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Литература Республики Коми</w:t>
            </w:r>
          </w:p>
        </w:tc>
        <w:tc>
          <w:tcPr>
            <w:tcW w:w="1720" w:type="dxa"/>
          </w:tcPr>
          <w:p w:rsidR="00904275" w:rsidRPr="00C376DE" w:rsidRDefault="00904275" w:rsidP="00F16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gridSpan w:val="2"/>
          </w:tcPr>
          <w:p w:rsidR="00904275" w:rsidRPr="00C376DE" w:rsidRDefault="00904275" w:rsidP="00553C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904275" w:rsidRPr="00C376DE" w:rsidRDefault="00904275" w:rsidP="00F73FBA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6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9</w:t>
            </w:r>
          </w:p>
        </w:tc>
      </w:tr>
      <w:tr w:rsidR="00904275" w:rsidRPr="00C376DE" w:rsidTr="00904275">
        <w:trPr>
          <w:gridAfter w:val="2"/>
          <w:wAfter w:w="5297" w:type="dxa"/>
          <w:trHeight w:val="270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6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proofErr w:type="gramStart"/>
            <w:r w:rsidRPr="00C376DE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C376DE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</w:tr>
      <w:tr w:rsidR="00904275" w:rsidRPr="00C376DE" w:rsidTr="00904275">
        <w:trPr>
          <w:gridAfter w:val="2"/>
          <w:wAfter w:w="5297" w:type="dxa"/>
          <w:trHeight w:val="285"/>
        </w:trPr>
        <w:tc>
          <w:tcPr>
            <w:tcW w:w="4700" w:type="dxa"/>
            <w:vMerge w:val="restart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5</w:t>
            </w:r>
          </w:p>
        </w:tc>
      </w:tr>
      <w:tr w:rsidR="00904275" w:rsidRPr="00C376DE" w:rsidTr="00904275">
        <w:trPr>
          <w:gridAfter w:val="2"/>
          <w:wAfter w:w="5297" w:type="dxa"/>
          <w:trHeight w:val="240"/>
        </w:trPr>
        <w:tc>
          <w:tcPr>
            <w:tcW w:w="4700" w:type="dxa"/>
            <w:vMerge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</w:tcPr>
          <w:p w:rsidR="00904275" w:rsidRPr="00C376DE" w:rsidRDefault="00904275" w:rsidP="000A2EC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20" w:type="dxa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4700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701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proofErr w:type="gramStart"/>
            <w:r w:rsidRPr="00C376DE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9401" w:type="dxa"/>
            <w:gridSpan w:val="2"/>
            <w:shd w:val="clear" w:color="auto" w:fill="00FF00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0" w:type="dxa"/>
            <w:shd w:val="clear" w:color="auto" w:fill="D9D9D9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7" w:type="dxa"/>
            <w:shd w:val="clear" w:color="auto" w:fill="D9D9D9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53" w:type="dxa"/>
            <w:gridSpan w:val="2"/>
            <w:shd w:val="clear" w:color="auto" w:fill="D9D9D9"/>
          </w:tcPr>
          <w:p w:rsidR="00904275" w:rsidRPr="00C376DE" w:rsidRDefault="00904275" w:rsidP="00A64E3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80" w:type="dxa"/>
            <w:shd w:val="clear" w:color="auto" w:fill="D9D9D9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c>
          <w:tcPr>
            <w:tcW w:w="13021" w:type="dxa"/>
            <w:gridSpan w:val="6"/>
            <w:shd w:val="clear" w:color="auto" w:fill="FFFFB3"/>
          </w:tcPr>
          <w:p w:rsidR="00904275" w:rsidRPr="00C376DE" w:rsidRDefault="00904275" w:rsidP="00A64E3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780" w:type="dxa"/>
            <w:shd w:val="clear" w:color="auto" w:fill="FFFFB3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tcBorders>
              <w:top w:val="nil"/>
            </w:tcBorders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0</w:t>
            </w: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9401" w:type="dxa"/>
            <w:gridSpan w:val="2"/>
            <w:shd w:val="clear" w:color="auto" w:fill="D9D9D9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720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  <w:trHeight w:val="225"/>
        </w:trPr>
        <w:tc>
          <w:tcPr>
            <w:tcW w:w="9401" w:type="dxa"/>
            <w:gridSpan w:val="2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общей химии</w:t>
            </w:r>
          </w:p>
        </w:tc>
        <w:tc>
          <w:tcPr>
            <w:tcW w:w="172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904275" w:rsidRPr="00C376DE" w:rsidRDefault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85"/>
        </w:trPr>
        <w:tc>
          <w:tcPr>
            <w:tcW w:w="9401" w:type="dxa"/>
            <w:gridSpan w:val="2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химии</w:t>
            </w:r>
          </w:p>
        </w:tc>
        <w:tc>
          <w:tcPr>
            <w:tcW w:w="1720" w:type="dxa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85"/>
        </w:trPr>
        <w:tc>
          <w:tcPr>
            <w:tcW w:w="9401" w:type="dxa"/>
            <w:gridSpan w:val="2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20" w:type="dxa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308"/>
        </w:trPr>
        <w:tc>
          <w:tcPr>
            <w:tcW w:w="9401" w:type="dxa"/>
            <w:gridSpan w:val="2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общей биологии</w:t>
            </w:r>
          </w:p>
        </w:tc>
        <w:tc>
          <w:tcPr>
            <w:tcW w:w="1720" w:type="dxa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82"/>
        </w:trPr>
        <w:tc>
          <w:tcPr>
            <w:tcW w:w="9401" w:type="dxa"/>
            <w:gridSpan w:val="2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Экономическая и социальная география</w:t>
            </w:r>
          </w:p>
        </w:tc>
        <w:tc>
          <w:tcPr>
            <w:tcW w:w="1720" w:type="dxa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</w:tcPr>
          <w:p w:rsidR="00904275" w:rsidRPr="00C376DE" w:rsidRDefault="00904275" w:rsidP="008E735F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300"/>
        </w:trPr>
        <w:tc>
          <w:tcPr>
            <w:tcW w:w="9401" w:type="dxa"/>
            <w:gridSpan w:val="2"/>
            <w:shd w:val="clear" w:color="auto" w:fill="00FF00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20" w:type="dxa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0" w:type="dxa"/>
            <w:gridSpan w:val="3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0" w:type="dxa"/>
            <w:shd w:val="clear" w:color="auto" w:fill="FCE3FC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  <w:trHeight w:val="225"/>
        </w:trPr>
        <w:tc>
          <w:tcPr>
            <w:tcW w:w="13021" w:type="dxa"/>
            <w:gridSpan w:val="6"/>
            <w:shd w:val="clear" w:color="auto" w:fill="FFE599" w:themeFill="accent4" w:themeFillTint="66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Элективные курсы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4275" w:rsidRPr="00C376DE" w:rsidTr="00904275">
        <w:trPr>
          <w:gridAfter w:val="2"/>
          <w:wAfter w:w="5297" w:type="dxa"/>
          <w:trHeight w:val="195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 xml:space="preserve">Практикум по решению задач по математике 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105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общей химии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150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Общие закономерности общей биологии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40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 xml:space="preserve">Основы финансовой грамотности 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52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Обществознание: теория и практика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70"/>
        </w:trPr>
        <w:tc>
          <w:tcPr>
            <w:tcW w:w="9401" w:type="dxa"/>
            <w:gridSpan w:val="2"/>
            <w:shd w:val="clear" w:color="auto" w:fill="FFFFFF" w:themeFill="background1"/>
          </w:tcPr>
          <w:p w:rsidR="00904275" w:rsidRPr="00C376DE" w:rsidRDefault="00904275" w:rsidP="008E735F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lastRenderedPageBreak/>
              <w:t>Комплексный анализ текста как один из способов формирования тестовой компетенции</w:t>
            </w:r>
          </w:p>
        </w:tc>
        <w:tc>
          <w:tcPr>
            <w:tcW w:w="1720" w:type="dxa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gridSpan w:val="3"/>
            <w:shd w:val="clear" w:color="auto" w:fill="FFFFFF" w:themeFill="background1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0" w:type="dxa"/>
            <w:shd w:val="clear" w:color="auto" w:fill="FFFFFF" w:themeFill="background1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904275" w:rsidRPr="00C376DE" w:rsidTr="00904275">
        <w:trPr>
          <w:gridAfter w:val="2"/>
          <w:wAfter w:w="5297" w:type="dxa"/>
          <w:trHeight w:val="225"/>
        </w:trPr>
        <w:tc>
          <w:tcPr>
            <w:tcW w:w="9401" w:type="dxa"/>
            <w:gridSpan w:val="2"/>
            <w:shd w:val="clear" w:color="auto" w:fill="00FF00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720" w:type="dxa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0" w:type="dxa"/>
            <w:gridSpan w:val="3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0" w:type="dxa"/>
            <w:shd w:val="clear" w:color="auto" w:fill="FCE3FC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  <w:trHeight w:val="315"/>
        </w:trPr>
        <w:tc>
          <w:tcPr>
            <w:tcW w:w="9401" w:type="dxa"/>
            <w:gridSpan w:val="2"/>
            <w:shd w:val="clear" w:color="auto" w:fill="00FF00"/>
          </w:tcPr>
          <w:p w:rsidR="00904275" w:rsidRPr="00C376DE" w:rsidRDefault="00904275" w:rsidP="00A64E3E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720" w:type="dxa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0" w:type="dxa"/>
            <w:gridSpan w:val="3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0" w:type="dxa"/>
            <w:shd w:val="clear" w:color="auto" w:fill="FCE3FC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9401" w:type="dxa"/>
            <w:gridSpan w:val="2"/>
            <w:shd w:val="clear" w:color="auto" w:fill="FCE3FC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720" w:type="dxa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0" w:type="dxa"/>
            <w:gridSpan w:val="3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80" w:type="dxa"/>
            <w:shd w:val="clear" w:color="auto" w:fill="FCE3FC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4275" w:rsidRPr="00C376DE" w:rsidTr="00904275">
        <w:trPr>
          <w:gridAfter w:val="2"/>
          <w:wAfter w:w="5297" w:type="dxa"/>
        </w:trPr>
        <w:tc>
          <w:tcPr>
            <w:tcW w:w="9401" w:type="dxa"/>
            <w:gridSpan w:val="2"/>
            <w:shd w:val="clear" w:color="auto" w:fill="FCE3FC"/>
          </w:tcPr>
          <w:p w:rsidR="00904275" w:rsidRPr="00C376DE" w:rsidRDefault="00904275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720" w:type="dxa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900" w:type="dxa"/>
            <w:gridSpan w:val="3"/>
            <w:shd w:val="clear" w:color="auto" w:fill="FCE3FC"/>
          </w:tcPr>
          <w:p w:rsidR="00904275" w:rsidRPr="00C376DE" w:rsidRDefault="00904275" w:rsidP="000A2ECE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780" w:type="dxa"/>
            <w:shd w:val="clear" w:color="auto" w:fill="FCE3FC"/>
          </w:tcPr>
          <w:p w:rsidR="00904275" w:rsidRPr="00C376DE" w:rsidRDefault="00904275" w:rsidP="00904275">
            <w:pPr>
              <w:jc w:val="center"/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2312</w:t>
            </w:r>
          </w:p>
        </w:tc>
      </w:tr>
    </w:tbl>
    <w:p w:rsidR="00350030" w:rsidRPr="00C376DE" w:rsidRDefault="00350030">
      <w:pPr>
        <w:rPr>
          <w:rFonts w:ascii="Times New Roman" w:hAnsi="Times New Roman" w:cs="Times New Roman"/>
        </w:rPr>
      </w:pPr>
    </w:p>
    <w:p w:rsidR="00BE484F" w:rsidRPr="00C376DE" w:rsidRDefault="00BE484F" w:rsidP="00BE484F">
      <w:pPr>
        <w:spacing w:after="0"/>
        <w:rPr>
          <w:rFonts w:ascii="Times New Roman" w:hAnsi="Times New Roman" w:cs="Times New Roman"/>
        </w:rPr>
      </w:pPr>
      <w:r w:rsidRPr="00C376DE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79"/>
        <w:gridCol w:w="3686"/>
        <w:gridCol w:w="3544"/>
      </w:tblGrid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Учебные курсы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C376D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Проектно-исследовательская деятельность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В здоровом теле - здоровый дух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Основы начальной военной подготовки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  <w:r w:rsidRPr="00C376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</w:rPr>
            </w:pPr>
          </w:p>
        </w:tc>
      </w:tr>
      <w:tr w:rsidR="00BE484F" w:rsidRPr="00C376DE" w:rsidTr="00BE484F">
        <w:tc>
          <w:tcPr>
            <w:tcW w:w="7479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3686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4" w:type="dxa"/>
          </w:tcPr>
          <w:p w:rsidR="00BE484F" w:rsidRPr="00C376DE" w:rsidRDefault="00BE484F" w:rsidP="001B0D94">
            <w:pPr>
              <w:rPr>
                <w:rFonts w:ascii="Times New Roman" w:hAnsi="Times New Roman" w:cs="Times New Roman"/>
                <w:b/>
              </w:rPr>
            </w:pPr>
            <w:r w:rsidRPr="00C376D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BE484F" w:rsidRPr="00C376DE" w:rsidRDefault="00BE484F">
      <w:pPr>
        <w:rPr>
          <w:rFonts w:ascii="Times New Roman" w:hAnsi="Times New Roman" w:cs="Times New Roman"/>
        </w:rPr>
      </w:pPr>
    </w:p>
    <w:sectPr w:rsidR="00BE484F" w:rsidRPr="00C376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7FA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0030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0CDB"/>
    <w:rsid w:val="00543B77"/>
    <w:rsid w:val="005472C1"/>
    <w:rsid w:val="00553C66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E735F"/>
    <w:rsid w:val="00904275"/>
    <w:rsid w:val="009377B5"/>
    <w:rsid w:val="00943325"/>
    <w:rsid w:val="00963708"/>
    <w:rsid w:val="0099304C"/>
    <w:rsid w:val="00996DF6"/>
    <w:rsid w:val="009A791F"/>
    <w:rsid w:val="009B229E"/>
    <w:rsid w:val="009B6A45"/>
    <w:rsid w:val="009F18D3"/>
    <w:rsid w:val="009F4C94"/>
    <w:rsid w:val="00A139CB"/>
    <w:rsid w:val="00A227C0"/>
    <w:rsid w:val="00A64E3E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484F"/>
    <w:rsid w:val="00BF0C5B"/>
    <w:rsid w:val="00C10C42"/>
    <w:rsid w:val="00C300D7"/>
    <w:rsid w:val="00C376DE"/>
    <w:rsid w:val="00C521EF"/>
    <w:rsid w:val="00C70729"/>
    <w:rsid w:val="00C72A73"/>
    <w:rsid w:val="00C91579"/>
    <w:rsid w:val="00CA5D63"/>
    <w:rsid w:val="00CB6C10"/>
    <w:rsid w:val="00D0701D"/>
    <w:rsid w:val="00D075A7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8</cp:revision>
  <cp:lastPrinted>2023-09-12T09:23:00Z</cp:lastPrinted>
  <dcterms:created xsi:type="dcterms:W3CDTF">2023-08-17T12:01:00Z</dcterms:created>
  <dcterms:modified xsi:type="dcterms:W3CDTF">2023-09-12T09:24:00Z</dcterms:modified>
</cp:coreProperties>
</file>